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314A5" w14:textId="77777777" w:rsidR="000F21CB" w:rsidRDefault="000F21CB" w:rsidP="000F21CB">
      <w:pPr>
        <w:jc w:val="center"/>
        <w:rPr>
          <w:rFonts w:ascii="Franklin Gothic Book" w:hAnsi="Franklin Gothic Book" w:cstheme="minorHAnsi"/>
          <w:b/>
          <w:sz w:val="22"/>
          <w:szCs w:val="22"/>
        </w:rPr>
      </w:pPr>
      <w:bookmarkStart w:id="0" w:name="_GoBack"/>
      <w:bookmarkEnd w:id="0"/>
      <w:r w:rsidRPr="00622F53">
        <w:rPr>
          <w:rFonts w:ascii="Franklin Gothic Book" w:hAnsi="Franklin Gothic Book" w:cstheme="minorHAnsi"/>
          <w:b/>
          <w:sz w:val="22"/>
          <w:szCs w:val="22"/>
        </w:rPr>
        <w:t xml:space="preserve">Referral Form for </w:t>
      </w:r>
      <w:r w:rsidR="0027374A" w:rsidRPr="00622F53">
        <w:rPr>
          <w:rFonts w:ascii="Franklin Gothic Book" w:hAnsi="Franklin Gothic Book" w:cstheme="minorHAnsi"/>
          <w:b/>
          <w:sz w:val="22"/>
          <w:szCs w:val="22"/>
        </w:rPr>
        <w:t xml:space="preserve">UVA COVID-19 Clinic </w:t>
      </w:r>
      <w:r w:rsidR="00DE6B07" w:rsidRPr="00622F53">
        <w:rPr>
          <w:rFonts w:ascii="Franklin Gothic Book" w:hAnsi="Franklin Gothic Book" w:cstheme="minorHAnsi"/>
          <w:b/>
          <w:sz w:val="22"/>
          <w:szCs w:val="22"/>
        </w:rPr>
        <w:t>Antibody Infusion</w:t>
      </w:r>
      <w:r w:rsidR="002B68E6">
        <w:rPr>
          <w:rFonts w:ascii="Franklin Gothic Book" w:hAnsi="Franklin Gothic Book" w:cstheme="minorHAnsi"/>
          <w:b/>
          <w:sz w:val="22"/>
          <w:szCs w:val="22"/>
        </w:rPr>
        <w:t>/ Injection</w:t>
      </w:r>
      <w:r w:rsidR="00DE6B07" w:rsidRPr="00622F53">
        <w:rPr>
          <w:rFonts w:ascii="Franklin Gothic Book" w:hAnsi="Franklin Gothic Book" w:cstheme="minorHAnsi"/>
          <w:b/>
          <w:sz w:val="22"/>
          <w:szCs w:val="22"/>
        </w:rPr>
        <w:t xml:space="preserve"> for</w:t>
      </w:r>
      <w:r w:rsidR="005B3D71" w:rsidRPr="00622F53">
        <w:rPr>
          <w:rFonts w:ascii="Franklin Gothic Book" w:hAnsi="Franklin Gothic Book" w:cstheme="minorHAnsi"/>
          <w:b/>
          <w:sz w:val="22"/>
          <w:szCs w:val="22"/>
        </w:rPr>
        <w:t xml:space="preserve"> Adults with</w:t>
      </w:r>
      <w:r w:rsidR="00DE6B07" w:rsidRPr="00622F53">
        <w:rPr>
          <w:rFonts w:ascii="Franklin Gothic Book" w:hAnsi="Franklin Gothic Book" w:cstheme="minorHAnsi"/>
          <w:b/>
          <w:sz w:val="22"/>
          <w:szCs w:val="22"/>
        </w:rPr>
        <w:t xml:space="preserve"> COVID</w:t>
      </w:r>
      <w:r w:rsidR="005B3D71" w:rsidRPr="00622F53">
        <w:rPr>
          <w:rFonts w:ascii="Franklin Gothic Book" w:hAnsi="Franklin Gothic Book" w:cstheme="minorHAnsi"/>
          <w:b/>
          <w:sz w:val="22"/>
          <w:szCs w:val="22"/>
        </w:rPr>
        <w:t>-19</w:t>
      </w:r>
    </w:p>
    <w:p w14:paraId="300BB996" w14:textId="77777777" w:rsidR="00A61131" w:rsidRPr="00A61131" w:rsidRDefault="00A61131" w:rsidP="000F21CB">
      <w:pPr>
        <w:jc w:val="center"/>
        <w:rPr>
          <w:rFonts w:ascii="Franklin Gothic Book" w:hAnsi="Franklin Gothic Book" w:cstheme="minorHAnsi"/>
          <w:b/>
          <w:sz w:val="22"/>
          <w:szCs w:val="22"/>
        </w:rPr>
      </w:pPr>
      <w:r w:rsidRPr="00A61131">
        <w:rPr>
          <w:rFonts w:ascii="Franklin Gothic Book" w:hAnsi="Franklin Gothic Book" w:cstheme="minorHAnsi"/>
          <w:b/>
          <w:sz w:val="22"/>
          <w:szCs w:val="22"/>
        </w:rPr>
        <w:t>Fax t</w:t>
      </w:r>
      <w:r w:rsidRPr="00A61131">
        <w:rPr>
          <w:rFonts w:ascii="Franklin Gothic Book" w:hAnsi="Franklin Gothic Book" w:cstheme="minorHAnsi"/>
          <w:sz w:val="22"/>
          <w:szCs w:val="22"/>
        </w:rPr>
        <w:t>o</w:t>
      </w:r>
      <w:r w:rsidRPr="00A61131">
        <w:rPr>
          <w:rFonts w:ascii="Franklin Gothic Book" w:hAnsi="Franklin Gothic Book" w:cstheme="minorHAnsi"/>
          <w:b/>
          <w:sz w:val="22"/>
          <w:szCs w:val="22"/>
        </w:rPr>
        <w:t xml:space="preserve"> 434.243.9800</w:t>
      </w:r>
    </w:p>
    <w:p w14:paraId="4CDB7972" w14:textId="77777777" w:rsidR="00AF0518" w:rsidRPr="00622F53" w:rsidRDefault="00AF0518" w:rsidP="00AF0518">
      <w:pPr>
        <w:rPr>
          <w:rFonts w:ascii="Franklin Gothic Book" w:hAnsi="Franklin Gothic Book" w:cstheme="minorHAnsi"/>
          <w:sz w:val="22"/>
          <w:szCs w:val="22"/>
        </w:rPr>
      </w:pPr>
    </w:p>
    <w:p w14:paraId="1ACEEEF8" w14:textId="77777777" w:rsidR="004064E5" w:rsidRDefault="004064E5" w:rsidP="004064E5">
      <w:pPr>
        <w:pStyle w:val="NoSpacing"/>
        <w:rPr>
          <w:rFonts w:ascii="Franklin Gothic Book" w:eastAsia="Times New Roman" w:hAnsi="Franklin Gothic Book" w:cs="Arial"/>
          <w:color w:val="000000"/>
          <w:sz w:val="24"/>
          <w:szCs w:val="24"/>
        </w:rPr>
      </w:pPr>
      <w:r w:rsidRPr="00885E1C">
        <w:rPr>
          <w:rFonts w:ascii="Franklin Gothic Book" w:eastAsia="Times New Roman" w:hAnsi="Franklin Gothic Book" w:cs="Arial"/>
          <w:color w:val="000000"/>
          <w:sz w:val="24"/>
          <w:szCs w:val="24"/>
        </w:rPr>
        <w:t>Eligible patients can be referred</w:t>
      </w:r>
      <w:r>
        <w:rPr>
          <w:rFonts w:ascii="Franklin Gothic Book" w:eastAsia="Times New Roman" w:hAnsi="Franklin Gothic Book" w:cs="Arial"/>
          <w:color w:val="000000"/>
          <w:sz w:val="24"/>
          <w:szCs w:val="24"/>
        </w:rPr>
        <w:t xml:space="preserve"> to the UVA COVID-19 clinic</w:t>
      </w:r>
      <w:r w:rsidRPr="00885E1C">
        <w:rPr>
          <w:rFonts w:ascii="Franklin Gothic Book" w:eastAsia="Times New Roman" w:hAnsi="Franklin Gothic Book" w:cs="Arial"/>
          <w:color w:val="000000"/>
          <w:sz w:val="24"/>
          <w:szCs w:val="24"/>
        </w:rPr>
        <w:t xml:space="preserve"> for intravenous infusion</w:t>
      </w:r>
      <w:r w:rsidR="002B68E6">
        <w:rPr>
          <w:rFonts w:ascii="Franklin Gothic Book" w:eastAsia="Times New Roman" w:hAnsi="Franklin Gothic Book" w:cs="Arial"/>
          <w:color w:val="000000"/>
          <w:sz w:val="24"/>
          <w:szCs w:val="24"/>
        </w:rPr>
        <w:t>/ subcutaneous injection</w:t>
      </w:r>
      <w:r w:rsidRPr="00885E1C">
        <w:rPr>
          <w:rFonts w:ascii="Franklin Gothic Book" w:eastAsia="Times New Roman" w:hAnsi="Franklin Gothic Book" w:cs="Arial"/>
          <w:color w:val="000000"/>
          <w:sz w:val="24"/>
          <w:szCs w:val="24"/>
        </w:rPr>
        <w:t xml:space="preserve"> of investigat</w:t>
      </w:r>
      <w:r>
        <w:rPr>
          <w:rFonts w:ascii="Franklin Gothic Book" w:eastAsia="Times New Roman" w:hAnsi="Franklin Gothic Book" w:cs="Arial"/>
          <w:color w:val="000000"/>
          <w:sz w:val="24"/>
          <w:szCs w:val="24"/>
        </w:rPr>
        <w:t xml:space="preserve">ional monoclonal antibody </w:t>
      </w:r>
      <w:r w:rsidRPr="00885E1C">
        <w:rPr>
          <w:rFonts w:ascii="Franklin Gothic Book" w:eastAsia="Times New Roman" w:hAnsi="Franklin Gothic Book" w:cs="Arial"/>
          <w:color w:val="000000"/>
          <w:sz w:val="24"/>
          <w:szCs w:val="24"/>
        </w:rPr>
        <w:t xml:space="preserve">therapy under an FDA Emergency Use </w:t>
      </w:r>
      <w:r>
        <w:rPr>
          <w:rFonts w:ascii="Franklin Gothic Book" w:eastAsia="Times New Roman" w:hAnsi="Franklin Gothic Book" w:cs="Arial"/>
          <w:color w:val="000000"/>
          <w:sz w:val="24"/>
          <w:szCs w:val="24"/>
        </w:rPr>
        <w:t xml:space="preserve">Authorization. </w:t>
      </w:r>
    </w:p>
    <w:p w14:paraId="0FB270CB" w14:textId="77777777" w:rsidR="004064E5" w:rsidRDefault="004064E5" w:rsidP="004064E5">
      <w:pPr>
        <w:pStyle w:val="NoSpacing"/>
        <w:rPr>
          <w:rFonts w:ascii="Franklin Gothic Book" w:eastAsia="Times New Roman" w:hAnsi="Franklin Gothic Book" w:cs="Arial"/>
          <w:color w:val="000000"/>
          <w:sz w:val="24"/>
          <w:szCs w:val="24"/>
        </w:rPr>
      </w:pPr>
    </w:p>
    <w:p w14:paraId="4B9DE746" w14:textId="77777777" w:rsidR="004064E5" w:rsidRDefault="004064E5" w:rsidP="004064E5">
      <w:pPr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ELIGIBILITY:</w:t>
      </w:r>
    </w:p>
    <w:p w14:paraId="03BE45DF" w14:textId="4C8010D9" w:rsidR="004064E5" w:rsidRPr="004064E5" w:rsidRDefault="004064E5" w:rsidP="004064E5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Outp</w:t>
      </w:r>
      <w:r w:rsidRPr="004064E5">
        <w:rPr>
          <w:rFonts w:ascii="Franklin Gothic Book" w:hAnsi="Franklin Gothic Book" w:cs="Arial"/>
          <w:sz w:val="22"/>
          <w:szCs w:val="22"/>
        </w:rPr>
        <w:t xml:space="preserve">atients with COVID-19 </w:t>
      </w:r>
      <w:r w:rsidR="00CA233B">
        <w:rPr>
          <w:rFonts w:ascii="Franklin Gothic Book" w:hAnsi="Franklin Gothic Book" w:cs="Arial"/>
          <w:sz w:val="22"/>
          <w:szCs w:val="22"/>
        </w:rPr>
        <w:t>and</w:t>
      </w:r>
      <w:r w:rsidR="00CA233B" w:rsidRPr="004064E5">
        <w:rPr>
          <w:rFonts w:ascii="Franklin Gothic Book" w:hAnsi="Franklin Gothic Book" w:cs="Arial"/>
          <w:sz w:val="22"/>
          <w:szCs w:val="22"/>
        </w:rPr>
        <w:t xml:space="preserve"> </w:t>
      </w:r>
      <w:r w:rsidRPr="004064E5">
        <w:rPr>
          <w:rFonts w:ascii="Franklin Gothic Book" w:hAnsi="Franklin Gothic Book" w:cs="Arial"/>
          <w:sz w:val="22"/>
          <w:szCs w:val="22"/>
        </w:rPr>
        <w:t xml:space="preserve">mild-to-moderate symptoms </w:t>
      </w:r>
      <w:r w:rsidR="002B68E6">
        <w:rPr>
          <w:rFonts w:ascii="Franklin Gothic Book" w:hAnsi="Franklin Gothic Book" w:cs="Arial"/>
          <w:sz w:val="22"/>
          <w:szCs w:val="22"/>
        </w:rPr>
        <w:t>≤</w:t>
      </w:r>
      <w:r w:rsidRPr="004064E5">
        <w:rPr>
          <w:rFonts w:ascii="Franklin Gothic Book" w:hAnsi="Franklin Gothic Book" w:cs="Arial"/>
          <w:sz w:val="22"/>
          <w:szCs w:val="22"/>
        </w:rPr>
        <w:t>10 days</w:t>
      </w:r>
      <w:r>
        <w:rPr>
          <w:rFonts w:ascii="Franklin Gothic Book" w:hAnsi="Franklin Gothic Book" w:cs="Arial"/>
          <w:sz w:val="22"/>
          <w:szCs w:val="22"/>
        </w:rPr>
        <w:t>, without new or increasing oxygen requirement,</w:t>
      </w:r>
      <w:r w:rsidRPr="004064E5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 xml:space="preserve">and </w:t>
      </w:r>
      <w:r w:rsidRPr="004064E5">
        <w:rPr>
          <w:rFonts w:ascii="Franklin Gothic Book" w:hAnsi="Franklin Gothic Book" w:cs="Arial"/>
          <w:sz w:val="22"/>
          <w:szCs w:val="22"/>
        </w:rPr>
        <w:t>at greater risk for developing more serious symptoms that may require hospi</w:t>
      </w:r>
      <w:r>
        <w:rPr>
          <w:rFonts w:ascii="Franklin Gothic Book" w:hAnsi="Franklin Gothic Book" w:cs="Arial"/>
          <w:sz w:val="22"/>
          <w:szCs w:val="22"/>
        </w:rPr>
        <w:t>talization</w:t>
      </w:r>
      <w:r w:rsidR="002B68E6">
        <w:rPr>
          <w:rFonts w:ascii="Franklin Gothic Book" w:hAnsi="Franklin Gothic Book" w:cs="Arial"/>
          <w:sz w:val="22"/>
          <w:szCs w:val="22"/>
        </w:rPr>
        <w:t>, such as</w:t>
      </w:r>
      <w:r w:rsidRPr="004064E5">
        <w:rPr>
          <w:rFonts w:ascii="Franklin Gothic Book" w:hAnsi="Franklin Gothic Book" w:cs="Arial"/>
          <w:sz w:val="22"/>
          <w:szCs w:val="22"/>
        </w:rPr>
        <w:t>:</w:t>
      </w:r>
    </w:p>
    <w:p w14:paraId="536182F7" w14:textId="6C782D0B" w:rsidR="009D2407" w:rsidRPr="004064E5" w:rsidRDefault="009D2407" w:rsidP="009D2407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 w:rsidRPr="004064E5">
        <w:rPr>
          <w:rFonts w:ascii="Franklin Gothic Book" w:hAnsi="Franklin Gothic Book" w:cs="Arial"/>
          <w:sz w:val="22"/>
          <w:szCs w:val="22"/>
        </w:rPr>
        <w:t xml:space="preserve">Age 65 </w:t>
      </w:r>
      <w:r>
        <w:rPr>
          <w:rFonts w:ascii="Franklin Gothic Book" w:hAnsi="Franklin Gothic Book" w:cs="Arial"/>
          <w:sz w:val="22"/>
          <w:szCs w:val="22"/>
        </w:rPr>
        <w:t xml:space="preserve">years </w:t>
      </w:r>
      <w:r w:rsidRPr="004064E5">
        <w:rPr>
          <w:rFonts w:ascii="Franklin Gothic Book" w:hAnsi="Franklin Gothic Book" w:cs="Arial"/>
          <w:sz w:val="22"/>
          <w:szCs w:val="22"/>
        </w:rPr>
        <w:t>and older</w:t>
      </w:r>
    </w:p>
    <w:p w14:paraId="358B1C88" w14:textId="6813242E" w:rsidR="004064E5" w:rsidRPr="004064E5" w:rsidRDefault="004064E5" w:rsidP="004064E5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 w:rsidRPr="004064E5">
        <w:rPr>
          <w:rFonts w:ascii="Franklin Gothic Book" w:hAnsi="Franklin Gothic Book" w:cs="Arial"/>
          <w:sz w:val="22"/>
          <w:szCs w:val="22"/>
        </w:rPr>
        <w:t xml:space="preserve">A body mass index (a body-fat measurement based on height and weight) of </w:t>
      </w:r>
      <w:r w:rsidR="009D2407">
        <w:rPr>
          <w:rFonts w:ascii="Franklin Gothic Book" w:hAnsi="Franklin Gothic Book" w:cs="Arial"/>
          <w:sz w:val="22"/>
          <w:szCs w:val="22"/>
        </w:rPr>
        <w:t>2</w:t>
      </w:r>
      <w:r w:rsidRPr="004064E5">
        <w:rPr>
          <w:rFonts w:ascii="Franklin Gothic Book" w:hAnsi="Franklin Gothic Book" w:cs="Arial"/>
          <w:sz w:val="22"/>
          <w:szCs w:val="22"/>
        </w:rPr>
        <w:t xml:space="preserve">5 </w:t>
      </w:r>
      <w:r w:rsidR="00CA233B">
        <w:rPr>
          <w:rFonts w:ascii="Franklin Gothic Book" w:hAnsi="Franklin Gothic Book" w:cs="Arial"/>
          <w:sz w:val="22"/>
          <w:szCs w:val="22"/>
        </w:rPr>
        <w:t>kg/m</w:t>
      </w:r>
      <w:r w:rsidR="00CA233B" w:rsidRPr="00CA233B">
        <w:rPr>
          <w:rFonts w:ascii="Franklin Gothic Book" w:hAnsi="Franklin Gothic Book" w:cs="Arial"/>
          <w:sz w:val="22"/>
          <w:szCs w:val="22"/>
          <w:vertAlign w:val="superscript"/>
        </w:rPr>
        <w:t>2</w:t>
      </w:r>
      <w:r w:rsidR="00CA233B">
        <w:rPr>
          <w:rFonts w:ascii="Franklin Gothic Book" w:hAnsi="Franklin Gothic Book" w:cs="Arial"/>
          <w:sz w:val="22"/>
          <w:szCs w:val="22"/>
        </w:rPr>
        <w:t xml:space="preserve"> </w:t>
      </w:r>
      <w:r w:rsidRPr="004064E5">
        <w:rPr>
          <w:rFonts w:ascii="Franklin Gothic Book" w:hAnsi="Franklin Gothic Book" w:cs="Arial"/>
          <w:sz w:val="22"/>
          <w:szCs w:val="22"/>
        </w:rPr>
        <w:t>or higher</w:t>
      </w:r>
    </w:p>
    <w:p w14:paraId="34D260CD" w14:textId="77777777" w:rsidR="004064E5" w:rsidRPr="004064E5" w:rsidRDefault="004064E5" w:rsidP="004064E5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 w:rsidRPr="004064E5">
        <w:rPr>
          <w:rFonts w:ascii="Franklin Gothic Book" w:hAnsi="Franklin Gothic Book" w:cs="Arial"/>
          <w:sz w:val="22"/>
          <w:szCs w:val="22"/>
        </w:rPr>
        <w:t>Chronic kidney disease</w:t>
      </w:r>
    </w:p>
    <w:p w14:paraId="05D878AF" w14:textId="77777777" w:rsidR="004064E5" w:rsidRDefault="004064E5" w:rsidP="004064E5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 w:rsidRPr="004064E5">
        <w:rPr>
          <w:rFonts w:ascii="Franklin Gothic Book" w:hAnsi="Franklin Gothic Book" w:cs="Arial"/>
          <w:sz w:val="22"/>
          <w:szCs w:val="22"/>
        </w:rPr>
        <w:t>Diabetes</w:t>
      </w:r>
    </w:p>
    <w:p w14:paraId="702CD68B" w14:textId="52863580" w:rsidR="00CA233B" w:rsidRPr="004064E5" w:rsidRDefault="00CA233B" w:rsidP="004064E5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Pregnancy</w:t>
      </w:r>
    </w:p>
    <w:p w14:paraId="303C8665" w14:textId="150BA893" w:rsidR="004064E5" w:rsidRPr="004064E5" w:rsidRDefault="00BD6208" w:rsidP="004064E5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Immunosuppressive disease or immunosuppressive treatment</w:t>
      </w:r>
    </w:p>
    <w:p w14:paraId="018A5F21" w14:textId="1A5FE357" w:rsidR="009D2407" w:rsidRDefault="009D2407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Heart or</w:t>
      </w:r>
      <w:r w:rsidR="004064E5" w:rsidRPr="004064E5">
        <w:rPr>
          <w:rFonts w:ascii="Franklin Gothic Book" w:hAnsi="Franklin Gothic Book" w:cs="Arial"/>
          <w:sz w:val="22"/>
          <w:szCs w:val="22"/>
        </w:rPr>
        <w:t xml:space="preserve"> cardiovascular disease, high blood pressur</w:t>
      </w:r>
      <w:r>
        <w:rPr>
          <w:rFonts w:ascii="Franklin Gothic Book" w:hAnsi="Franklin Gothic Book" w:cs="Arial"/>
          <w:sz w:val="22"/>
          <w:szCs w:val="22"/>
        </w:rPr>
        <w:t>e</w:t>
      </w:r>
    </w:p>
    <w:p w14:paraId="216F5461" w14:textId="290766D5" w:rsidR="004064E5" w:rsidRDefault="009D2407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C</w:t>
      </w:r>
      <w:r w:rsidR="004064E5" w:rsidRPr="009D2407">
        <w:rPr>
          <w:rFonts w:ascii="Franklin Gothic Book" w:hAnsi="Franklin Gothic Book" w:cs="Arial"/>
          <w:sz w:val="22"/>
          <w:szCs w:val="22"/>
        </w:rPr>
        <w:t>hronic obstructive pulmonary disease (COPD) or other chronic respiratory diseases</w:t>
      </w:r>
    </w:p>
    <w:p w14:paraId="75870E27" w14:textId="4B857D85" w:rsidR="00BD6208" w:rsidRDefault="00BD6208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Sickle cell disease</w:t>
      </w:r>
    </w:p>
    <w:p w14:paraId="68ACDB96" w14:textId="1C00CC41" w:rsidR="00391D9E" w:rsidRPr="00BD6208" w:rsidRDefault="00BD6208" w:rsidP="00BD6208">
      <w:pPr>
        <w:numPr>
          <w:ilvl w:val="0"/>
          <w:numId w:val="2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Neurodevelopmental disorders or having medical-related technological dependence</w:t>
      </w:r>
    </w:p>
    <w:p w14:paraId="4704C01D" w14:textId="77777777" w:rsidR="004064E5" w:rsidRDefault="002B68E6" w:rsidP="003E0039">
      <w:pPr>
        <w:rPr>
          <w:rFonts w:ascii="Franklin Gothic Book" w:hAnsi="Franklin Gothic Book" w:cs="Arial"/>
          <w:sz w:val="22"/>
          <w:szCs w:val="22"/>
        </w:rPr>
      </w:pPr>
      <w:r w:rsidRPr="003E0039">
        <w:rPr>
          <w:rFonts w:ascii="Franklin Gothic Book" w:hAnsi="Franklin Gothic Book" w:cs="Arial"/>
          <w:sz w:val="22"/>
          <w:szCs w:val="22"/>
        </w:rPr>
        <w:t xml:space="preserve">Post-exposure prophylaxis can </w:t>
      </w:r>
      <w:r>
        <w:rPr>
          <w:rFonts w:ascii="Franklin Gothic Book" w:hAnsi="Franklin Gothic Book" w:cs="Arial"/>
          <w:sz w:val="22"/>
          <w:szCs w:val="22"/>
        </w:rPr>
        <w:t xml:space="preserve">also </w:t>
      </w:r>
      <w:r w:rsidRPr="003E0039">
        <w:rPr>
          <w:rFonts w:ascii="Franklin Gothic Book" w:hAnsi="Franklin Gothic Book" w:cs="Arial"/>
          <w:sz w:val="22"/>
          <w:szCs w:val="22"/>
        </w:rPr>
        <w:t xml:space="preserve">be </w:t>
      </w:r>
      <w:r>
        <w:rPr>
          <w:rFonts w:ascii="Franklin Gothic Book" w:hAnsi="Franklin Gothic Book" w:cs="Arial"/>
          <w:sz w:val="22"/>
          <w:szCs w:val="22"/>
        </w:rPr>
        <w:t xml:space="preserve">considered </w:t>
      </w:r>
      <w:r w:rsidRPr="003E0039">
        <w:rPr>
          <w:rFonts w:ascii="Franklin Gothic Book" w:hAnsi="Franklin Gothic Book" w:cs="Arial"/>
          <w:sz w:val="22"/>
          <w:szCs w:val="22"/>
        </w:rPr>
        <w:t xml:space="preserve">in those at high risk </w:t>
      </w:r>
      <w:r>
        <w:rPr>
          <w:rFonts w:ascii="Franklin Gothic Book" w:hAnsi="Franklin Gothic Book" w:cs="Arial"/>
          <w:sz w:val="22"/>
          <w:szCs w:val="22"/>
        </w:rPr>
        <w:t>of</w:t>
      </w:r>
      <w:r w:rsidRPr="003E0039">
        <w:rPr>
          <w:rFonts w:ascii="Franklin Gothic Book" w:hAnsi="Franklin Gothic Book" w:cs="Arial"/>
          <w:sz w:val="22"/>
          <w:szCs w:val="22"/>
        </w:rPr>
        <w:t xml:space="preserve"> progression to severe COVID-19</w:t>
      </w:r>
      <w:r>
        <w:rPr>
          <w:rFonts w:ascii="Franklin Gothic Book" w:hAnsi="Franklin Gothic Book" w:cs="Arial"/>
          <w:sz w:val="22"/>
          <w:szCs w:val="22"/>
        </w:rPr>
        <w:t xml:space="preserve"> who are </w:t>
      </w:r>
      <w:r w:rsidRPr="003E0039">
        <w:rPr>
          <w:rFonts w:ascii="Franklin Gothic Book" w:hAnsi="Franklin Gothic Book" w:cs="Arial"/>
          <w:sz w:val="22"/>
          <w:szCs w:val="22"/>
        </w:rPr>
        <w:t xml:space="preserve">not fully vaccinated </w:t>
      </w:r>
      <w:r>
        <w:rPr>
          <w:rFonts w:ascii="Franklin Gothic Book" w:hAnsi="Franklin Gothic Book" w:cs="Arial"/>
          <w:sz w:val="22"/>
          <w:szCs w:val="22"/>
        </w:rPr>
        <w:t>(</w:t>
      </w:r>
      <w:r w:rsidRPr="003E0039">
        <w:rPr>
          <w:rFonts w:ascii="Franklin Gothic Book" w:hAnsi="Franklin Gothic Book" w:cs="Arial"/>
          <w:sz w:val="22"/>
          <w:szCs w:val="22"/>
        </w:rPr>
        <w:t xml:space="preserve">or who are not expected to mount an adequate immune response to </w:t>
      </w:r>
      <w:r>
        <w:rPr>
          <w:rFonts w:ascii="Franklin Gothic Book" w:hAnsi="Franklin Gothic Book" w:cs="Arial"/>
          <w:sz w:val="22"/>
          <w:szCs w:val="22"/>
        </w:rPr>
        <w:t xml:space="preserve">vaccination) </w:t>
      </w:r>
      <w:r w:rsidRPr="00680971">
        <w:rPr>
          <w:rFonts w:ascii="Franklin Gothic Book" w:hAnsi="Franklin Gothic Book" w:cs="Arial"/>
          <w:sz w:val="22"/>
          <w:szCs w:val="22"/>
          <w:u w:val="single"/>
        </w:rPr>
        <w:t>and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3E0039">
        <w:rPr>
          <w:rFonts w:ascii="Franklin Gothic Book" w:hAnsi="Franklin Gothic Book" w:cs="Arial"/>
          <w:sz w:val="22"/>
          <w:szCs w:val="22"/>
        </w:rPr>
        <w:t>close contact</w:t>
      </w:r>
      <w:r>
        <w:rPr>
          <w:rFonts w:ascii="Franklin Gothic Book" w:hAnsi="Franklin Gothic Book" w:cs="Arial"/>
          <w:sz w:val="22"/>
          <w:szCs w:val="22"/>
        </w:rPr>
        <w:t xml:space="preserve"> of/ </w:t>
      </w:r>
      <w:r w:rsidRPr="003E0039">
        <w:rPr>
          <w:rFonts w:ascii="Franklin Gothic Book" w:hAnsi="Franklin Gothic Book" w:cs="Arial"/>
          <w:sz w:val="22"/>
          <w:szCs w:val="22"/>
        </w:rPr>
        <w:t>at high risk of exposure</w:t>
      </w:r>
      <w:r>
        <w:rPr>
          <w:rFonts w:ascii="Franklin Gothic Book" w:hAnsi="Franklin Gothic Book" w:cs="Arial"/>
          <w:sz w:val="22"/>
          <w:szCs w:val="22"/>
        </w:rPr>
        <w:t xml:space="preserve"> to someone infected with COVID-19.</w:t>
      </w:r>
    </w:p>
    <w:p w14:paraId="1C4AFF30" w14:textId="77777777" w:rsidR="002B68E6" w:rsidRPr="003E0039" w:rsidRDefault="002B68E6" w:rsidP="003E0039">
      <w:pPr>
        <w:rPr>
          <w:rFonts w:ascii="Franklin Gothic Book" w:hAnsi="Franklin Gothic Book" w:cs="Arial"/>
          <w:sz w:val="22"/>
          <w:szCs w:val="22"/>
        </w:rPr>
      </w:pPr>
    </w:p>
    <w:p w14:paraId="042CA870" w14:textId="77777777" w:rsidR="004064E5" w:rsidRPr="004064E5" w:rsidRDefault="004064E5" w:rsidP="004064E5">
      <w:pPr>
        <w:pStyle w:val="NoSpacing"/>
        <w:rPr>
          <w:rFonts w:ascii="Franklin Gothic Book" w:hAnsi="Franklin Gothic Book" w:cstheme="minorHAnsi"/>
          <w:b/>
        </w:rPr>
      </w:pPr>
      <w:r w:rsidRPr="004064E5">
        <w:rPr>
          <w:rFonts w:ascii="Franklin Gothic Book" w:hAnsi="Franklin Gothic Book" w:cstheme="minorHAnsi"/>
          <w:b/>
        </w:rPr>
        <w:t>REFERRAL</w:t>
      </w:r>
      <w:r>
        <w:rPr>
          <w:rFonts w:ascii="Franklin Gothic Book" w:hAnsi="Franklin Gothic Book" w:cstheme="minorHAnsi"/>
          <w:b/>
        </w:rPr>
        <w:t>:</w:t>
      </w:r>
    </w:p>
    <w:p w14:paraId="4046758D" w14:textId="757009F0" w:rsidR="00896F8A" w:rsidRPr="00A61131" w:rsidRDefault="00A61131" w:rsidP="00A61131">
      <w:pPr>
        <w:spacing w:after="160"/>
        <w:jc w:val="both"/>
        <w:rPr>
          <w:rFonts w:ascii="Franklin Gothic Book" w:eastAsia="Times New Roman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To initiate a referral for monoclonal antibod</w:t>
      </w:r>
      <w:r w:rsidR="005F70DA">
        <w:rPr>
          <w:rFonts w:ascii="Franklin Gothic Book" w:hAnsi="Franklin Gothic Book" w:cstheme="minorHAnsi"/>
          <w:sz w:val="22"/>
          <w:szCs w:val="22"/>
        </w:rPr>
        <w:t>ies</w:t>
      </w:r>
      <w:r>
        <w:rPr>
          <w:rFonts w:ascii="Franklin Gothic Book" w:hAnsi="Franklin Gothic Book" w:cstheme="minorHAnsi"/>
          <w:sz w:val="22"/>
          <w:szCs w:val="22"/>
        </w:rPr>
        <w:t xml:space="preserve"> at UVA, complete this form and fax to</w:t>
      </w:r>
      <w:r>
        <w:rPr>
          <w:rFonts w:ascii="Franklin Gothic Book" w:hAnsi="Franklin Gothic Book" w:cstheme="minorHAnsi"/>
          <w:b/>
          <w:sz w:val="22"/>
          <w:szCs w:val="22"/>
        </w:rPr>
        <w:t xml:space="preserve"> 434.243.9800</w:t>
      </w:r>
      <w:r w:rsidR="00EE2E32">
        <w:rPr>
          <w:rFonts w:ascii="Franklin Gothic Book" w:hAnsi="Franklin Gothic Book" w:cstheme="minorHAnsi"/>
          <w:b/>
          <w:sz w:val="22"/>
          <w:szCs w:val="22"/>
        </w:rPr>
        <w:t xml:space="preserve"> with a copy of the patient’s insurance card</w:t>
      </w:r>
      <w:r>
        <w:rPr>
          <w:rFonts w:ascii="Franklin Gothic Book" w:hAnsi="Franklin Gothic Book" w:cstheme="minorHAnsi"/>
          <w:sz w:val="22"/>
          <w:szCs w:val="22"/>
        </w:rPr>
        <w:t>. The COVID clinic infusion team will review the referral form upon receipt and contact the patient to coordinate services as soon as possible</w:t>
      </w:r>
      <w:r w:rsidR="009D2407">
        <w:rPr>
          <w:rFonts w:ascii="Franklin Gothic Book" w:hAnsi="Franklin Gothic Book" w:cstheme="minorHAnsi"/>
          <w:sz w:val="22"/>
          <w:szCs w:val="22"/>
        </w:rPr>
        <w:t>.</w:t>
      </w:r>
      <w:r w:rsidR="00641866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9D2407">
        <w:rPr>
          <w:rFonts w:ascii="Franklin Gothic Book" w:hAnsi="Franklin Gothic Book" w:cstheme="minorHAnsi"/>
          <w:sz w:val="22"/>
          <w:szCs w:val="22"/>
        </w:rPr>
        <w:t>P</w:t>
      </w:r>
      <w:r w:rsidR="00896F8A">
        <w:rPr>
          <w:rFonts w:ascii="Franklin Gothic Book" w:eastAsia="Times New Roman" w:hAnsi="Franklin Gothic Book" w:cstheme="minorHAnsi"/>
          <w:sz w:val="22"/>
          <w:szCs w:val="22"/>
        </w:rPr>
        <w:t>atient</w:t>
      </w:r>
      <w:r w:rsidR="00906583">
        <w:rPr>
          <w:rFonts w:ascii="Franklin Gothic Book" w:eastAsia="Times New Roman" w:hAnsi="Franklin Gothic Book" w:cstheme="minorHAnsi"/>
          <w:sz w:val="22"/>
          <w:szCs w:val="22"/>
        </w:rPr>
        <w:t>s</w:t>
      </w:r>
      <w:r w:rsidR="00896F8A">
        <w:rPr>
          <w:rFonts w:ascii="Franklin Gothic Book" w:eastAsia="Times New Roman" w:hAnsi="Franklin Gothic Book" w:cstheme="minorHAnsi"/>
          <w:sz w:val="22"/>
          <w:szCs w:val="22"/>
        </w:rPr>
        <w:t xml:space="preserve"> </w:t>
      </w:r>
      <w:r w:rsidR="00906583">
        <w:rPr>
          <w:rFonts w:ascii="Franklin Gothic Book" w:hAnsi="Franklin Gothic Book" w:cs="Arial"/>
          <w:sz w:val="22"/>
          <w:szCs w:val="22"/>
        </w:rPr>
        <w:t>prioritized</w:t>
      </w:r>
      <w:r w:rsidR="00906583" w:rsidRPr="007C32F7">
        <w:rPr>
          <w:rFonts w:ascii="Franklin Gothic Book" w:hAnsi="Franklin Gothic Book" w:cs="Arial"/>
          <w:sz w:val="22"/>
          <w:szCs w:val="22"/>
        </w:rPr>
        <w:t xml:space="preserve"> </w:t>
      </w:r>
      <w:r w:rsidR="007C32F7" w:rsidRPr="007C32F7">
        <w:rPr>
          <w:rFonts w:ascii="Franklin Gothic Book" w:hAnsi="Franklin Gothic Book" w:cs="Arial"/>
          <w:sz w:val="22"/>
          <w:szCs w:val="22"/>
        </w:rPr>
        <w:t>for</w:t>
      </w:r>
      <w:r w:rsidR="002B68E6">
        <w:rPr>
          <w:rFonts w:ascii="Franklin Gothic Book" w:hAnsi="Franklin Gothic Book" w:cs="Arial"/>
          <w:sz w:val="22"/>
          <w:szCs w:val="22"/>
        </w:rPr>
        <w:t xml:space="preserve"> monoclonal antibod</w:t>
      </w:r>
      <w:r w:rsidR="005F70DA">
        <w:rPr>
          <w:rFonts w:ascii="Franklin Gothic Book" w:hAnsi="Franklin Gothic Book" w:cs="Arial"/>
          <w:sz w:val="22"/>
          <w:szCs w:val="22"/>
        </w:rPr>
        <w:t>ies</w:t>
      </w:r>
      <w:r w:rsidR="007C32F7" w:rsidRPr="007C32F7">
        <w:rPr>
          <w:rFonts w:ascii="Franklin Gothic Book" w:hAnsi="Franklin Gothic Book" w:cs="Arial"/>
          <w:sz w:val="22"/>
          <w:szCs w:val="22"/>
        </w:rPr>
        <w:t xml:space="preserve"> will receive</w:t>
      </w:r>
      <w:r w:rsidR="00E04190">
        <w:rPr>
          <w:rFonts w:ascii="Franklin Gothic Book" w:hAnsi="Franklin Gothic Book" w:cs="Arial"/>
          <w:sz w:val="22"/>
          <w:szCs w:val="22"/>
        </w:rPr>
        <w:t xml:space="preserve"> this therapy</w:t>
      </w:r>
      <w:r w:rsidR="007C32F7" w:rsidRPr="007C32F7">
        <w:rPr>
          <w:rFonts w:ascii="Franklin Gothic Book" w:hAnsi="Franklin Gothic Book" w:cs="Arial"/>
          <w:sz w:val="22"/>
          <w:szCs w:val="22"/>
        </w:rPr>
        <w:t xml:space="preserve"> during an appointment at the UVA COVID-19 Clinic. </w:t>
      </w:r>
      <w:r w:rsidR="002B68E6">
        <w:rPr>
          <w:rFonts w:ascii="Franklin Gothic Book" w:hAnsi="Franklin Gothic Book" w:cs="Arial"/>
          <w:sz w:val="22"/>
          <w:szCs w:val="22"/>
        </w:rPr>
        <w:t>Clinic</w:t>
      </w:r>
      <w:r w:rsidR="002B68E6" w:rsidRPr="007C32F7">
        <w:rPr>
          <w:rFonts w:ascii="Franklin Gothic Book" w:hAnsi="Franklin Gothic Book" w:cs="Arial"/>
          <w:sz w:val="22"/>
          <w:szCs w:val="22"/>
        </w:rPr>
        <w:t xml:space="preserve"> </w:t>
      </w:r>
      <w:r w:rsidR="007C32F7" w:rsidRPr="007C32F7">
        <w:rPr>
          <w:rFonts w:ascii="Franklin Gothic Book" w:hAnsi="Franklin Gothic Book" w:cs="Arial"/>
          <w:sz w:val="22"/>
          <w:szCs w:val="22"/>
        </w:rPr>
        <w:t xml:space="preserve">appointments typically take </w:t>
      </w:r>
      <w:r w:rsidR="002B68E6">
        <w:rPr>
          <w:rFonts w:ascii="Franklin Gothic Book" w:hAnsi="Franklin Gothic Book" w:cs="Arial"/>
          <w:sz w:val="22"/>
          <w:szCs w:val="22"/>
        </w:rPr>
        <w:t>2</w:t>
      </w:r>
      <w:r w:rsidR="00906583">
        <w:rPr>
          <w:rFonts w:ascii="Franklin Gothic Book" w:hAnsi="Franklin Gothic Book" w:cs="Arial"/>
          <w:sz w:val="22"/>
          <w:szCs w:val="22"/>
        </w:rPr>
        <w:t>-4</w:t>
      </w:r>
      <w:r w:rsidR="007C32F7" w:rsidRPr="007C32F7">
        <w:rPr>
          <w:rFonts w:ascii="Franklin Gothic Book" w:hAnsi="Franklin Gothic Book" w:cs="Arial"/>
          <w:sz w:val="22"/>
          <w:szCs w:val="22"/>
        </w:rPr>
        <w:t xml:space="preserve"> hours</w:t>
      </w:r>
      <w:r w:rsidR="007C32F7">
        <w:rPr>
          <w:rFonts w:ascii="Franklin Gothic Book" w:hAnsi="Franklin Gothic Book" w:cs="Arial"/>
          <w:sz w:val="22"/>
          <w:szCs w:val="22"/>
        </w:rPr>
        <w:t xml:space="preserve"> </w:t>
      </w:r>
      <w:r w:rsidR="005F70DA">
        <w:rPr>
          <w:rFonts w:ascii="Franklin Gothic Book" w:hAnsi="Franklin Gothic Book" w:cs="Arial"/>
          <w:sz w:val="22"/>
          <w:szCs w:val="22"/>
        </w:rPr>
        <w:t>and are scheduled</w:t>
      </w:r>
      <w:r w:rsidR="000D1C09">
        <w:rPr>
          <w:rFonts w:ascii="Franklin Gothic Book" w:hAnsi="Franklin Gothic Book" w:cs="Arial"/>
          <w:sz w:val="22"/>
          <w:szCs w:val="22"/>
        </w:rPr>
        <w:t xml:space="preserve"> Mondays</w:t>
      </w:r>
      <w:r w:rsidR="00641866">
        <w:rPr>
          <w:rFonts w:ascii="Franklin Gothic Book" w:hAnsi="Franklin Gothic Book" w:cs="Arial"/>
          <w:sz w:val="22"/>
          <w:szCs w:val="22"/>
        </w:rPr>
        <w:t>-</w:t>
      </w:r>
      <w:r w:rsidR="000D1C09">
        <w:rPr>
          <w:rFonts w:ascii="Franklin Gothic Book" w:hAnsi="Franklin Gothic Book" w:cs="Arial"/>
          <w:sz w:val="22"/>
          <w:szCs w:val="22"/>
        </w:rPr>
        <w:t xml:space="preserve">Fridays each week. </w:t>
      </w:r>
      <w:r w:rsidR="0090658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As therapy should be administered as soon as possible after a positive test result and within 10 days of symptom onset, it is recommended that </w:t>
      </w:r>
      <w:r w:rsidR="00680971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your </w:t>
      </w:r>
      <w:r w:rsidR="0090658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patient </w:t>
      </w:r>
      <w:r w:rsidR="00680971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be </w:t>
      </w:r>
      <w:r w:rsidR="00EE2E32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referred </w:t>
      </w:r>
      <w:r w:rsidR="0090658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as soon as possibl</w:t>
      </w:r>
      <w:r w:rsidR="00EE2E32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e</w:t>
      </w:r>
      <w:r w:rsidR="00906583">
        <w:rPr>
          <w:rFonts w:ascii="Franklin Gothic Book" w:hAnsi="Franklin Gothic Book" w:cs="Arial"/>
          <w:sz w:val="22"/>
          <w:szCs w:val="22"/>
        </w:rPr>
        <w:t>.</w:t>
      </w:r>
      <w:r w:rsidR="000D1C09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906583">
        <w:rPr>
          <w:rFonts w:ascii="Franklin Gothic Book" w:hAnsi="Franklin Gothic Book" w:cs="Arial"/>
          <w:sz w:val="22"/>
          <w:szCs w:val="22"/>
        </w:rPr>
        <w:t xml:space="preserve">You can call the </w:t>
      </w:r>
      <w:r w:rsidR="00906583">
        <w:rPr>
          <w:rFonts w:ascii="Franklin Gothic Book" w:hAnsi="Franklin Gothic Book" w:cs="Arial"/>
        </w:rPr>
        <w:t xml:space="preserve">COVID-19 </w:t>
      </w:r>
      <w:r w:rsidR="00906583">
        <w:rPr>
          <w:rFonts w:ascii="Franklin Gothic Book" w:hAnsi="Franklin Gothic Book" w:cs="Arial"/>
          <w:sz w:val="22"/>
          <w:szCs w:val="22"/>
        </w:rPr>
        <w:t>clinic 434.982.6843 with questions about referrals.</w:t>
      </w:r>
    </w:p>
    <w:p w14:paraId="6A188A25" w14:textId="77777777" w:rsidR="00197DD4" w:rsidRPr="00622F53" w:rsidRDefault="00197DD4" w:rsidP="00680971">
      <w:pPr>
        <w:jc w:val="both"/>
        <w:rPr>
          <w:rFonts w:ascii="Franklin Gothic Book" w:eastAsia="Times New Roman" w:hAnsi="Franklin Gothic Book" w:cstheme="minorHAnsi"/>
          <w:b/>
          <w:sz w:val="22"/>
          <w:szCs w:val="22"/>
        </w:rPr>
      </w:pPr>
      <w:r w:rsidRPr="00622F53">
        <w:rPr>
          <w:rFonts w:ascii="Franklin Gothic Book" w:hAnsi="Franklin Gothic Book" w:cstheme="minorHAnsi"/>
          <w:b/>
          <w:sz w:val="22"/>
          <w:szCs w:val="22"/>
        </w:rPr>
        <w:t>DEMOGRAPHIC INFORMATION</w:t>
      </w:r>
      <w:r w:rsidR="005B3D71" w:rsidRPr="00622F53">
        <w:rPr>
          <w:rFonts w:ascii="Franklin Gothic Book" w:hAnsi="Franklin Gothic Book" w:cs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8285"/>
      </w:tblGrid>
      <w:tr w:rsidR="0027374A" w:rsidRPr="00622F53" w14:paraId="76CF0E08" w14:textId="77777777" w:rsidTr="005B3D71">
        <w:tc>
          <w:tcPr>
            <w:tcW w:w="2538" w:type="dxa"/>
          </w:tcPr>
          <w:p w14:paraId="4A78AB2C" w14:textId="77777777" w:rsidR="0027374A" w:rsidRPr="00622F53" w:rsidRDefault="0027374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Date of referral</w:t>
            </w:r>
          </w:p>
        </w:tc>
        <w:tc>
          <w:tcPr>
            <w:tcW w:w="8478" w:type="dxa"/>
          </w:tcPr>
          <w:p w14:paraId="124B88E2" w14:textId="77777777" w:rsidR="0027374A" w:rsidRPr="00622F53" w:rsidRDefault="0027374A">
            <w:pPr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</w:p>
        </w:tc>
      </w:tr>
      <w:tr w:rsidR="0027374A" w:rsidRPr="00622F53" w14:paraId="049422B9" w14:textId="77777777" w:rsidTr="005B3D71">
        <w:tc>
          <w:tcPr>
            <w:tcW w:w="2538" w:type="dxa"/>
          </w:tcPr>
          <w:p w14:paraId="005A3123" w14:textId="77777777" w:rsidR="0027374A" w:rsidRPr="00622F53" w:rsidRDefault="0027374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Patient Name</w:t>
            </w:r>
          </w:p>
        </w:tc>
        <w:tc>
          <w:tcPr>
            <w:tcW w:w="8478" w:type="dxa"/>
          </w:tcPr>
          <w:p w14:paraId="1F1BB24E" w14:textId="77777777" w:rsidR="0027374A" w:rsidRPr="00622F53" w:rsidRDefault="0027374A">
            <w:pPr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</w:p>
        </w:tc>
      </w:tr>
      <w:tr w:rsidR="0027374A" w:rsidRPr="00622F53" w14:paraId="0746D43F" w14:textId="77777777" w:rsidTr="005B3D71">
        <w:tc>
          <w:tcPr>
            <w:tcW w:w="2538" w:type="dxa"/>
          </w:tcPr>
          <w:p w14:paraId="4204C08A" w14:textId="77777777" w:rsidR="0027374A" w:rsidRPr="00622F53" w:rsidRDefault="0027374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Patient DOB</w:t>
            </w:r>
          </w:p>
        </w:tc>
        <w:tc>
          <w:tcPr>
            <w:tcW w:w="8478" w:type="dxa"/>
          </w:tcPr>
          <w:p w14:paraId="4B5B43DA" w14:textId="77777777" w:rsidR="0027374A" w:rsidRPr="00622F53" w:rsidRDefault="0027374A">
            <w:pPr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</w:p>
        </w:tc>
      </w:tr>
      <w:tr w:rsidR="0027374A" w:rsidRPr="00622F53" w14:paraId="46E0FAB0" w14:textId="77777777" w:rsidTr="005B3D71">
        <w:tc>
          <w:tcPr>
            <w:tcW w:w="2538" w:type="dxa"/>
          </w:tcPr>
          <w:p w14:paraId="43492464" w14:textId="77777777" w:rsidR="0027374A" w:rsidRPr="00622F53" w:rsidRDefault="0027374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Preferred Language</w:t>
            </w:r>
          </w:p>
        </w:tc>
        <w:tc>
          <w:tcPr>
            <w:tcW w:w="8478" w:type="dxa"/>
          </w:tcPr>
          <w:p w14:paraId="6805F04F" w14:textId="77777777" w:rsidR="0027374A" w:rsidRPr="00622F53" w:rsidRDefault="0027374A">
            <w:pPr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</w:p>
        </w:tc>
      </w:tr>
      <w:tr w:rsidR="0027374A" w:rsidRPr="00622F53" w14:paraId="70C4C50F" w14:textId="77777777" w:rsidTr="005B3D71">
        <w:tc>
          <w:tcPr>
            <w:tcW w:w="2538" w:type="dxa"/>
          </w:tcPr>
          <w:p w14:paraId="3FFE12AC" w14:textId="77777777" w:rsidR="0027374A" w:rsidRPr="00622F53" w:rsidRDefault="0027374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Address</w:t>
            </w:r>
          </w:p>
        </w:tc>
        <w:tc>
          <w:tcPr>
            <w:tcW w:w="8478" w:type="dxa"/>
          </w:tcPr>
          <w:p w14:paraId="111F1712" w14:textId="77777777" w:rsidR="0027374A" w:rsidRPr="00622F53" w:rsidRDefault="0027374A">
            <w:pPr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</w:p>
        </w:tc>
      </w:tr>
      <w:tr w:rsidR="0027374A" w:rsidRPr="00622F53" w14:paraId="39350BA1" w14:textId="77777777" w:rsidTr="005B3D71">
        <w:tc>
          <w:tcPr>
            <w:tcW w:w="2538" w:type="dxa"/>
          </w:tcPr>
          <w:p w14:paraId="47C8C124" w14:textId="77777777" w:rsidR="0027374A" w:rsidRPr="00622F53" w:rsidRDefault="0027374A" w:rsidP="0027374A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Best Contact number</w:t>
            </w:r>
          </w:p>
        </w:tc>
        <w:tc>
          <w:tcPr>
            <w:tcW w:w="8478" w:type="dxa"/>
          </w:tcPr>
          <w:p w14:paraId="7BA6631B" w14:textId="77777777" w:rsidR="0027374A" w:rsidRPr="00622F53" w:rsidRDefault="0027374A">
            <w:pPr>
              <w:rPr>
                <w:rFonts w:ascii="Franklin Gothic Book" w:hAnsi="Franklin Gothic Book" w:cstheme="minorHAnsi"/>
                <w:i/>
                <w:sz w:val="22"/>
                <w:szCs w:val="22"/>
              </w:rPr>
            </w:pPr>
          </w:p>
        </w:tc>
      </w:tr>
    </w:tbl>
    <w:p w14:paraId="430BED0A" w14:textId="77777777" w:rsidR="0027374A" w:rsidRPr="00622F53" w:rsidRDefault="0027374A">
      <w:pPr>
        <w:rPr>
          <w:rFonts w:ascii="Franklin Gothic Book" w:hAnsi="Franklin Gothic Book" w:cstheme="minorHAnsi"/>
          <w:sz w:val="22"/>
          <w:szCs w:val="22"/>
        </w:rPr>
      </w:pPr>
    </w:p>
    <w:p w14:paraId="55DE7DC2" w14:textId="663A3139" w:rsidR="00256211" w:rsidRPr="00622F53" w:rsidRDefault="00197DD4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b/>
          <w:sz w:val="22"/>
          <w:szCs w:val="22"/>
        </w:rPr>
        <w:t>PERTINENT MEDICAL INFORMATION</w:t>
      </w:r>
      <w:r w:rsidR="005B3D71" w:rsidRPr="00622F53">
        <w:rPr>
          <w:rFonts w:ascii="Franklin Gothic Book" w:hAnsi="Franklin Gothic Book" w:cstheme="minorHAnsi"/>
          <w:b/>
          <w:sz w:val="22"/>
          <w:szCs w:val="22"/>
        </w:rPr>
        <w:t>:</w:t>
      </w:r>
    </w:p>
    <w:p w14:paraId="538B58FC" w14:textId="583AB55E" w:rsidR="00256211" w:rsidRPr="00622F53" w:rsidRDefault="005A4666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eastAsia="Times New Roman" w:hAnsi="Franklin Gothic Book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432CE" wp14:editId="5BD512D5">
                <wp:simplePos x="0" y="0"/>
                <wp:positionH relativeFrom="margin">
                  <wp:align>right</wp:align>
                </wp:positionH>
                <wp:positionV relativeFrom="paragraph">
                  <wp:posOffset>24907</wp:posOffset>
                </wp:positionV>
                <wp:extent cx="6838682" cy="907961"/>
                <wp:effectExtent l="0" t="0" r="1968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682" cy="9079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6FDA2" w14:textId="3E645960" w:rsidR="00BC451A" w:rsidRPr="00680971" w:rsidRDefault="00BC451A" w:rsidP="00BC451A">
                            <w:pPr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</w:pPr>
                            <w:r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>Please include any additional information re: patient’s health history and medicati</w:t>
                            </w:r>
                            <w:r w:rsidR="00197DD4"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>on history.  You may free text here or you</w:t>
                            </w:r>
                            <w:r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 xml:space="preserve"> attach </w:t>
                            </w:r>
                            <w:r w:rsidR="00197DD4"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 xml:space="preserve">a </w:t>
                            </w:r>
                            <w:r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>document that includes current problem list, health history (major surgeries, major illnesses), current medication list, and medication</w:t>
                            </w:r>
                            <w:r w:rsidR="00E939EA"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>/food</w:t>
                            </w:r>
                            <w:r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 xml:space="preserve"> allergies</w:t>
                            </w:r>
                            <w:r w:rsidR="00641866" w:rsidRPr="00680971">
                              <w:rPr>
                                <w:rFonts w:ascii="Franklin Gothic Book" w:hAnsi="Franklin Gothic Book" w:cs="Times New Roman (Body CS)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32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7.3pt;margin-top:1.95pt;width:538.5pt;height:71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dRQQIAAHkEAAAOAAAAZHJzL2Uyb0RvYy54bWysVMFuGjEQvVfqP1i+NwskIYCyRDRRqkoo&#10;iQRRzsbrDat6Pa5t2KVf32fvkqC0p6oXY8+8nZk3b4brm7bWbK+cr8jkfHg24EwZSUVlXnP+vL7/&#10;MuHMB2EKocmonB+U5zfzz5+uGztTI9qSLpRjCGL8rLE534ZgZ1nm5VbVwp+RVQbOklwtAp7uNSuc&#10;aBC91tloMBhnDbnCOpLKe1jvOiefp/hlqWR4LEuvAtM5R20hnS6dm3hm82sxe3XCbivZlyH+oYpa&#10;VAZJ30LdiSDYzlV/hKor6chTGc4k1RmVZSVV4gA2w8EHNqutsCpxQXO8fWuT/39h5cP+ybGqgHac&#10;GVFDorVqA/tKLRvG7jTWzwBaWcBCC3NE9nYPYyTdlq6Ov6DD4EefD2+9jcEkjOPJ+WQ8GXEm4ZsO&#10;rqbjFCZ7/9o6H74pqlm85NxBu9RSsV/6gIyAHiExmaH7SuuknzasQYbzy0H6wJOuiuiMsPjJrXZs&#10;LzABGy3kj1g9Yp2g8NIGxsi14xRvod20PdENFQfwd9TNj7fyvkLcpfDhSTgMDChjCcIjjlITiqH+&#10;xtmW3K+/2SMeOsLLWYMBzLn/uRNOcaa/Gyg8HV5cxIlNj4vLqxEe7tSzOfWYXX1LYAgVUV26RnzQ&#10;x2vpqH7BrixiVriEkcid83C83oZuLbBrUi0WCYQZtSIszcrKGPrYz3X7IpztdQpQ+IGOoypmH+Tq&#10;sJ1gi12gskpaxgZ3Xe37jvlOsvS7GBfo9J1Q7/8Y898AAAD//wMAUEsDBBQABgAIAAAAIQCDdA8t&#10;3gAAAAcBAAAPAAAAZHJzL2Rvd25yZXYueG1sTI/NTsMwEITvSLyDtUjcqM1fQ0OcCiF6QEKVKIhy&#10;dOIlibDXIXbTwNOzPcFtZ2c1822xnLwTIw6xC6ThfKZAINXBdtRoeH1Znd2AiMmQNS4QavjGCMvy&#10;+KgwuQ17esZxkxrBIRRzo6FNqc+ljHWL3sRZ6JHY+wiDN4nl0Eg7mD2HeycvlJpLbzrihtb0eN9i&#10;/bnZeQ1Pb9uvh9X6XW2xct316LL28afS+vRkursFkXBKf8dwwGd0KJmpCjuyUTgN/EjScLkAcTBV&#10;lvGi4ulqvgBZFvI/f/kLAAD//wMAUEsBAi0AFAAGAAgAAAAhALaDOJL+AAAA4QEAABMAAAAAAAAA&#10;AAAAAAAAAAAAAFtDb250ZW50X1R5cGVzXS54bWxQSwECLQAUAAYACAAAACEAOP0h/9YAAACUAQAA&#10;CwAAAAAAAAAAAAAAAAAvAQAAX3JlbHMvLnJlbHNQSwECLQAUAAYACAAAACEA9LDnUUECAAB5BAAA&#10;DgAAAAAAAAAAAAAAAAAuAgAAZHJzL2Uyb0RvYy54bWxQSwECLQAUAAYACAAAACEAg3QPLd4AAAAH&#10;AQAADwAAAAAAAAAAAAAAAACbBAAAZHJzL2Rvd25yZXYueG1sUEsFBgAAAAAEAAQA8wAAAKYFAAAA&#10;AA==&#10;" filled="f" strokeweight=".5pt">
                <v:textbox>
                  <w:txbxContent>
                    <w:p w14:paraId="1F26FDA2" w14:textId="3E645960" w:rsidR="00BC451A" w:rsidRPr="00680971" w:rsidRDefault="00BC451A" w:rsidP="00BC451A">
                      <w:pPr>
                        <w:rPr>
                          <w:rFonts w:ascii="Franklin Gothic Book" w:hAnsi="Franklin Gothic Book" w:cs="Times New Roman (Body CS)"/>
                          <w:sz w:val="22"/>
                        </w:rPr>
                      </w:pPr>
                      <w:r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>Please include any additional information re: patient’s health history and medicati</w:t>
                      </w:r>
                      <w:r w:rsidR="00197DD4"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>on history.  You may free text here or you</w:t>
                      </w:r>
                      <w:r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 xml:space="preserve"> attach </w:t>
                      </w:r>
                      <w:r w:rsidR="00197DD4"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 xml:space="preserve">a </w:t>
                      </w:r>
                      <w:r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>document that includes current problem list, health history (major surgeries, major illnesses), current medication list, and medication</w:t>
                      </w:r>
                      <w:r w:rsidR="00E939EA"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>/food</w:t>
                      </w:r>
                      <w:r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 xml:space="preserve"> allergies</w:t>
                      </w:r>
                      <w:r w:rsidR="00641866" w:rsidRPr="00680971">
                        <w:rPr>
                          <w:rFonts w:ascii="Franklin Gothic Book" w:hAnsi="Franklin Gothic Book" w:cs="Times New Roman (Body CS)"/>
                          <w:sz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1AFC3" w14:textId="77777777" w:rsidR="00BC451A" w:rsidRPr="00622F53" w:rsidRDefault="00BC451A">
      <w:pPr>
        <w:rPr>
          <w:rFonts w:ascii="Franklin Gothic Book" w:hAnsi="Franklin Gothic Book" w:cstheme="minorHAnsi"/>
          <w:sz w:val="22"/>
          <w:szCs w:val="22"/>
        </w:rPr>
      </w:pPr>
    </w:p>
    <w:p w14:paraId="24209B1E" w14:textId="77777777" w:rsidR="00BC451A" w:rsidRPr="00622F53" w:rsidRDefault="00BC451A">
      <w:pPr>
        <w:rPr>
          <w:rFonts w:ascii="Franklin Gothic Book" w:hAnsi="Franklin Gothic Book" w:cstheme="minorHAnsi"/>
          <w:sz w:val="22"/>
          <w:szCs w:val="22"/>
        </w:rPr>
      </w:pPr>
    </w:p>
    <w:p w14:paraId="11EB881F" w14:textId="77777777" w:rsidR="00BC451A" w:rsidRPr="00622F53" w:rsidRDefault="00BC451A">
      <w:pPr>
        <w:rPr>
          <w:rFonts w:ascii="Franklin Gothic Book" w:hAnsi="Franklin Gothic Book" w:cstheme="minorHAnsi"/>
          <w:sz w:val="22"/>
          <w:szCs w:val="22"/>
        </w:rPr>
      </w:pPr>
    </w:p>
    <w:p w14:paraId="7A1D169C" w14:textId="1D6B1FE9" w:rsidR="005A4666" w:rsidRDefault="005A4666" w:rsidP="005F70DA">
      <w:pPr>
        <w:tabs>
          <w:tab w:val="left" w:pos="2127"/>
          <w:tab w:val="left" w:pos="2210"/>
        </w:tabs>
        <w:rPr>
          <w:rFonts w:ascii="Franklin Gothic Book" w:hAnsi="Franklin Gothic Book" w:cstheme="minorHAnsi"/>
          <w:b/>
          <w:sz w:val="22"/>
          <w:szCs w:val="22"/>
        </w:rPr>
      </w:pPr>
    </w:p>
    <w:p w14:paraId="4F3C0F04" w14:textId="77777777" w:rsidR="00680971" w:rsidRDefault="00680971" w:rsidP="005F70DA">
      <w:pPr>
        <w:tabs>
          <w:tab w:val="left" w:pos="2127"/>
          <w:tab w:val="left" w:pos="2210"/>
        </w:tabs>
        <w:rPr>
          <w:rFonts w:ascii="Franklin Gothic Book" w:hAnsi="Franklin Gothic Book" w:cstheme="minorHAnsi"/>
          <w:b/>
          <w:sz w:val="22"/>
          <w:szCs w:val="22"/>
        </w:rPr>
      </w:pPr>
    </w:p>
    <w:p w14:paraId="6CC0C084" w14:textId="5DDBAB00" w:rsidR="005F70DA" w:rsidRDefault="005F70DA" w:rsidP="005F70DA">
      <w:pPr>
        <w:tabs>
          <w:tab w:val="left" w:pos="2127"/>
          <w:tab w:val="left" w:pos="2210"/>
        </w:tabs>
        <w:rPr>
          <w:rFonts w:ascii="Franklin Gothic Book" w:hAnsi="Franklin Gothic Book" w:cstheme="minorHAnsi"/>
          <w:sz w:val="22"/>
          <w:szCs w:val="22"/>
        </w:rPr>
      </w:pPr>
      <w:r w:rsidRPr="003E0039">
        <w:rPr>
          <w:rFonts w:ascii="Franklin Gothic Book" w:hAnsi="Franklin Gothic Book" w:cstheme="minorHAnsi"/>
          <w:b/>
          <w:sz w:val="22"/>
          <w:szCs w:val="22"/>
        </w:rPr>
        <w:t>COVID-19 VACCINATION STATUS</w:t>
      </w:r>
      <w:r>
        <w:rPr>
          <w:rFonts w:ascii="Franklin Gothic Book" w:hAnsi="Franklin Gothic Book" w:cstheme="minorHAnsi"/>
          <w:sz w:val="22"/>
          <w:szCs w:val="22"/>
        </w:rPr>
        <w:t xml:space="preserve">: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sz w:val="22"/>
          <w:szCs w:val="22"/>
        </w:rPr>
        <w:t>Fully immunized</w:t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sz w:val="22"/>
          <w:szCs w:val="22"/>
        </w:rPr>
        <w:t>Partially immunized</w:t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sz w:val="22"/>
          <w:szCs w:val="22"/>
        </w:rPr>
        <w:t>Not immunized</w:t>
      </w:r>
    </w:p>
    <w:p w14:paraId="39A688FB" w14:textId="77777777" w:rsidR="004064E5" w:rsidRDefault="005F70DA" w:rsidP="005F70DA">
      <w:pPr>
        <w:rPr>
          <w:rFonts w:ascii="Franklin Gothic Book" w:hAnsi="Franklin Gothic Book" w:cstheme="minorHAnsi"/>
          <w:b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Name of COVID vaccine(s) given and dates received: __________________ ____________________ ______________</w:t>
      </w:r>
      <w:r>
        <w:rPr>
          <w:rFonts w:ascii="Franklin Gothic Book" w:hAnsi="Franklin Gothic Book" w:cstheme="minorHAnsi"/>
          <w:sz w:val="22"/>
          <w:szCs w:val="22"/>
        </w:rPr>
        <w:softHyphen/>
      </w:r>
    </w:p>
    <w:p w14:paraId="44E1D6EE" w14:textId="77777777" w:rsidR="00FE6797" w:rsidRDefault="00FE6797">
      <w:pPr>
        <w:rPr>
          <w:rFonts w:ascii="Franklin Gothic Book" w:hAnsi="Franklin Gothic Book" w:cstheme="minorHAnsi"/>
          <w:b/>
          <w:sz w:val="22"/>
          <w:szCs w:val="22"/>
        </w:rPr>
      </w:pPr>
    </w:p>
    <w:p w14:paraId="26FF48D2" w14:textId="4798D53A" w:rsidR="00256211" w:rsidRPr="00622F53" w:rsidRDefault="00197DD4">
      <w:pPr>
        <w:rPr>
          <w:rFonts w:ascii="Franklin Gothic Book" w:hAnsi="Franklin Gothic Book" w:cstheme="minorHAnsi"/>
          <w:b/>
          <w:sz w:val="22"/>
          <w:szCs w:val="22"/>
        </w:rPr>
      </w:pPr>
      <w:r w:rsidRPr="00622F53">
        <w:rPr>
          <w:rFonts w:ascii="Franklin Gothic Book" w:hAnsi="Franklin Gothic Book" w:cstheme="minorHAnsi"/>
          <w:b/>
          <w:sz w:val="22"/>
          <w:szCs w:val="22"/>
        </w:rPr>
        <w:t xml:space="preserve">MONOCLONAL ANTIBODY ELIGIBILITY CRITERIA: </w:t>
      </w:r>
      <w:r w:rsidR="003B14FF"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="003B14FF">
        <w:rPr>
          <w:rFonts w:ascii="Franklin Gothic Book" w:hAnsi="Franklin Gothic Book" w:cstheme="minorHAnsi"/>
          <w:sz w:val="22"/>
          <w:szCs w:val="22"/>
        </w:rPr>
        <w:t xml:space="preserve">Treatment </w:t>
      </w:r>
      <w:r w:rsidR="003B14FF"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="003B14FF">
        <w:rPr>
          <w:rFonts w:ascii="Franklin Gothic Book" w:hAnsi="Franklin Gothic Book" w:cstheme="minorHAnsi"/>
          <w:sz w:val="22"/>
          <w:szCs w:val="22"/>
        </w:rPr>
        <w:t>Post-exposure prophylaxis</w:t>
      </w:r>
      <w:r w:rsidR="00BD6208">
        <w:rPr>
          <w:rFonts w:ascii="Franklin Gothic Book" w:hAnsi="Franklin Gothic Book" w:cstheme="minorHAnsi"/>
          <w:sz w:val="22"/>
          <w:szCs w:val="22"/>
        </w:rPr>
        <w:t>, exposure date:__________</w:t>
      </w:r>
    </w:p>
    <w:p w14:paraId="2A996A65" w14:textId="77777777" w:rsidR="000F21CB" w:rsidRPr="00622F53" w:rsidRDefault="00197DD4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sz w:val="22"/>
          <w:szCs w:val="22"/>
        </w:rPr>
        <w:t xml:space="preserve">Age: </w:t>
      </w:r>
      <w:r w:rsidR="00622F53">
        <w:rPr>
          <w:rFonts w:ascii="Franklin Gothic Book" w:hAnsi="Franklin Gothic Book" w:cstheme="minorHAnsi"/>
          <w:sz w:val="22"/>
          <w:szCs w:val="22"/>
        </w:rPr>
        <w:t>________ years</w:t>
      </w:r>
      <w:r w:rsidR="005B3D71" w:rsidRPr="00622F53">
        <w:rPr>
          <w:rFonts w:ascii="Franklin Gothic Book" w:hAnsi="Franklin Gothic Book" w:cstheme="minorHAnsi"/>
          <w:sz w:val="22"/>
          <w:szCs w:val="22"/>
        </w:rPr>
        <w:tab/>
      </w:r>
      <w:r w:rsidR="005B3D71" w:rsidRPr="00622F53">
        <w:rPr>
          <w:rFonts w:ascii="Franklin Gothic Book" w:hAnsi="Franklin Gothic Book" w:cstheme="minorHAnsi"/>
          <w:sz w:val="22"/>
          <w:szCs w:val="22"/>
        </w:rPr>
        <w:tab/>
      </w:r>
      <w:r w:rsidR="000F21CB" w:rsidRPr="00622F53">
        <w:rPr>
          <w:rFonts w:ascii="Franklin Gothic Book" w:hAnsi="Franklin Gothic Book" w:cstheme="minorHAnsi"/>
          <w:sz w:val="22"/>
          <w:szCs w:val="22"/>
        </w:rPr>
        <w:t>BMI:</w:t>
      </w:r>
      <w:r w:rsidR="00622F53">
        <w:rPr>
          <w:rFonts w:ascii="Franklin Gothic Book" w:hAnsi="Franklin Gothic Book" w:cstheme="minorHAnsi"/>
          <w:sz w:val="22"/>
          <w:szCs w:val="22"/>
        </w:rPr>
        <w:t xml:space="preserve"> __________ kg/ m2</w:t>
      </w:r>
      <w:r w:rsidR="00FE1176">
        <w:rPr>
          <w:rFonts w:ascii="Franklin Gothic Book" w:hAnsi="Franklin Gothic Book" w:cstheme="minorHAnsi"/>
          <w:sz w:val="22"/>
          <w:szCs w:val="22"/>
        </w:rPr>
        <w:tab/>
      </w:r>
      <w:r w:rsidR="00FE1176">
        <w:rPr>
          <w:rFonts w:ascii="Franklin Gothic Book" w:hAnsi="Franklin Gothic Book" w:cstheme="minorHAnsi"/>
          <w:sz w:val="22"/>
          <w:szCs w:val="22"/>
        </w:rPr>
        <w:tab/>
        <w:t>weight: _________ kg</w:t>
      </w:r>
    </w:p>
    <w:p w14:paraId="5A9370D1" w14:textId="648746B3" w:rsidR="000F21CB" w:rsidRDefault="00461E53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sz w:val="22"/>
          <w:szCs w:val="22"/>
        </w:rPr>
        <w:t>SARS-C</w:t>
      </w:r>
      <w:r w:rsidR="00302940" w:rsidRPr="00622F53">
        <w:rPr>
          <w:rFonts w:ascii="Franklin Gothic Book" w:hAnsi="Franklin Gothic Book" w:cstheme="minorHAnsi"/>
          <w:sz w:val="22"/>
          <w:szCs w:val="22"/>
        </w:rPr>
        <w:t>o</w:t>
      </w:r>
      <w:r w:rsidR="00BE7878">
        <w:rPr>
          <w:rFonts w:ascii="Franklin Gothic Book" w:hAnsi="Franklin Gothic Book" w:cstheme="minorHAnsi"/>
          <w:sz w:val="22"/>
          <w:szCs w:val="22"/>
        </w:rPr>
        <w:t xml:space="preserve">V2 </w:t>
      </w:r>
      <w:r w:rsidR="00641866">
        <w:rPr>
          <w:rFonts w:ascii="Franklin Gothic Book" w:hAnsi="Franklin Gothic Book" w:cstheme="minorHAnsi"/>
          <w:sz w:val="22"/>
          <w:szCs w:val="22"/>
        </w:rPr>
        <w:t>t</w:t>
      </w:r>
      <w:r w:rsidR="00422BF2" w:rsidRPr="00622F53">
        <w:rPr>
          <w:rFonts w:ascii="Franklin Gothic Book" w:hAnsi="Franklin Gothic Book" w:cstheme="minorHAnsi"/>
          <w:sz w:val="22"/>
          <w:szCs w:val="22"/>
        </w:rPr>
        <w:t xml:space="preserve">est </w:t>
      </w:r>
      <w:r w:rsidR="00641866">
        <w:rPr>
          <w:rFonts w:ascii="Franklin Gothic Book" w:hAnsi="Franklin Gothic Book" w:cstheme="minorHAnsi"/>
          <w:sz w:val="22"/>
          <w:szCs w:val="22"/>
        </w:rPr>
        <w:t>r</w:t>
      </w:r>
      <w:r w:rsidR="00422BF2" w:rsidRPr="00622F53">
        <w:rPr>
          <w:rFonts w:ascii="Franklin Gothic Book" w:hAnsi="Franklin Gothic Book" w:cstheme="minorHAnsi"/>
          <w:sz w:val="22"/>
          <w:szCs w:val="22"/>
        </w:rPr>
        <w:t>esult</w:t>
      </w:r>
      <w:r w:rsidR="005B3D71" w:rsidRPr="00622F53">
        <w:rPr>
          <w:rFonts w:ascii="Franklin Gothic Book" w:hAnsi="Franklin Gothic Book" w:cstheme="minorHAnsi"/>
          <w:sz w:val="22"/>
          <w:szCs w:val="22"/>
        </w:rPr>
        <w:t xml:space="preserve"> (please include copy of result)</w:t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: </w:t>
      </w:r>
      <w:r w:rsidR="00BE7878"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BE7878">
        <w:rPr>
          <w:rFonts w:ascii="Franklin Gothic Book" w:hAnsi="Franklin Gothic Book" w:cstheme="minorHAnsi"/>
          <w:sz w:val="22"/>
          <w:szCs w:val="22"/>
        </w:rPr>
        <w:t xml:space="preserve"> PCR </w:t>
      </w:r>
      <w:r w:rsidR="00BE7878"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BE7878">
        <w:rPr>
          <w:rFonts w:ascii="Franklin Gothic Book" w:hAnsi="Franklin Gothic Book" w:cstheme="minorHAnsi"/>
          <w:sz w:val="22"/>
          <w:szCs w:val="22"/>
        </w:rPr>
        <w:t xml:space="preserve"> Antigen</w:t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197DD4"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5B3D71" w:rsidRPr="00622F53">
        <w:rPr>
          <w:rFonts w:ascii="Franklin Gothic Book" w:hAnsi="Franklin Gothic Book" w:cstheme="minorHAnsi"/>
          <w:sz w:val="22"/>
          <w:szCs w:val="22"/>
        </w:rPr>
        <w:t>positive</w:t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197DD4" w:rsidRPr="00622F53">
        <w:rPr>
          <w:rFonts w:ascii="Franklin Gothic Book" w:hAnsi="Franklin Gothic Book" w:cstheme="minorHAnsi"/>
          <w:sz w:val="22"/>
          <w:szCs w:val="22"/>
        </w:rPr>
        <w:t xml:space="preserve"> negative Date: </w:t>
      </w:r>
      <w:r w:rsidR="00BE7878">
        <w:rPr>
          <w:rFonts w:ascii="Franklin Gothic Book" w:hAnsi="Franklin Gothic Book" w:cstheme="minorHAnsi"/>
          <w:sz w:val="22"/>
          <w:szCs w:val="22"/>
        </w:rPr>
        <w:t>_____</w:t>
      </w:r>
      <w:r w:rsidR="00641866">
        <w:rPr>
          <w:rFonts w:ascii="Franklin Gothic Book" w:hAnsi="Franklin Gothic Book" w:cstheme="minorHAnsi"/>
          <w:sz w:val="22"/>
          <w:szCs w:val="22"/>
        </w:rPr>
        <w:t>_______</w:t>
      </w:r>
    </w:p>
    <w:p w14:paraId="180C6E56" w14:textId="0B6324D7" w:rsidR="00E536D5" w:rsidRPr="00622F53" w:rsidRDefault="00E536D5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 xml:space="preserve">Symptoms:________________________________________________________________________  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>
        <w:rPr>
          <w:rFonts w:ascii="Franklin Gothic Book" w:hAnsi="Franklin Gothic Book" w:cstheme="minorHAnsi"/>
          <w:sz w:val="22"/>
          <w:szCs w:val="22"/>
        </w:rPr>
        <w:t>Asymptomatic</w:t>
      </w:r>
    </w:p>
    <w:p w14:paraId="655BF0BE" w14:textId="1E9EB0FC" w:rsidR="008F7D95" w:rsidRDefault="00641866" w:rsidP="003A650D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S</w:t>
      </w:r>
      <w:r w:rsidR="000F21CB" w:rsidRPr="00622F53">
        <w:rPr>
          <w:rFonts w:ascii="Franklin Gothic Book" w:hAnsi="Franklin Gothic Book" w:cstheme="minorHAnsi"/>
          <w:sz w:val="22"/>
          <w:szCs w:val="22"/>
        </w:rPr>
        <w:t>ymptom onset date:</w:t>
      </w:r>
      <w:r w:rsidR="00DE6B07"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5B3D71" w:rsidRPr="00622F53">
        <w:rPr>
          <w:rFonts w:ascii="Franklin Gothic Book" w:hAnsi="Franklin Gothic Book" w:cstheme="minorHAnsi"/>
          <w:sz w:val="22"/>
          <w:szCs w:val="22"/>
        </w:rPr>
        <w:t>______________</w:t>
      </w:r>
      <w:r w:rsidR="00DE6B07"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E939EA" w:rsidRPr="00622F53">
        <w:rPr>
          <w:rFonts w:ascii="Franklin Gothic Book" w:hAnsi="Franklin Gothic Book" w:cstheme="minorHAnsi"/>
          <w:bCs/>
          <w:sz w:val="22"/>
          <w:szCs w:val="22"/>
        </w:rPr>
        <w:t>[</w:t>
      </w:r>
      <w:r w:rsidR="00197DD4" w:rsidRPr="00622F53">
        <w:rPr>
          <w:rFonts w:ascii="Franklin Gothic Book" w:hAnsi="Franklin Gothic Book" w:cstheme="minorHAnsi"/>
          <w:bCs/>
          <w:sz w:val="22"/>
          <w:szCs w:val="22"/>
        </w:rPr>
        <w:t>Patients with severe symptoms should seek emergency medical attention</w:t>
      </w:r>
      <w:r w:rsidR="002F644E" w:rsidRPr="00622F53">
        <w:rPr>
          <w:rFonts w:ascii="Franklin Gothic Book" w:hAnsi="Franklin Gothic Book" w:cstheme="minorHAnsi"/>
          <w:bCs/>
          <w:sz w:val="22"/>
          <w:szCs w:val="22"/>
        </w:rPr>
        <w:t>]</w:t>
      </w:r>
    </w:p>
    <w:p w14:paraId="2316E79D" w14:textId="17F43DFF" w:rsidR="000526AC" w:rsidRDefault="003A650D" w:rsidP="005B3D71">
      <w:pPr>
        <w:rPr>
          <w:rFonts w:ascii="Franklin Gothic Book" w:eastAsia="Times New Roman" w:hAnsi="Franklin Gothic Book" w:cstheme="minorHAnsi"/>
          <w:sz w:val="22"/>
          <w:szCs w:val="22"/>
        </w:rPr>
      </w:pPr>
      <w:r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SpO2: </w:t>
      </w:r>
      <w:r w:rsidR="005255A6" w:rsidRPr="00622F53">
        <w:rPr>
          <w:rFonts w:ascii="Franklin Gothic Book" w:eastAsia="Times New Roman" w:hAnsi="Franklin Gothic Book" w:cstheme="minorHAnsi"/>
          <w:sz w:val="22"/>
          <w:szCs w:val="22"/>
        </w:rPr>
        <w:t>____</w:t>
      </w:r>
      <w:r w:rsidR="00AE6026"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On RA </w:t>
      </w:r>
      <w:r w:rsidR="00692AB1"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Pr="00622F53">
        <w:rPr>
          <w:rFonts w:ascii="Franklin Gothic Book" w:hAnsi="Franklin Gothic Book" w:cstheme="minorHAnsi"/>
          <w:sz w:val="22"/>
          <w:szCs w:val="22"/>
        </w:rPr>
        <w:t>On chronic O2 therapy</w:t>
      </w:r>
      <w:r w:rsidR="00692AB1"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 – </w:t>
      </w:r>
      <w:r w:rsidRPr="00622F53">
        <w:rPr>
          <w:rFonts w:ascii="Franklin Gothic Book" w:eastAsia="Times New Roman" w:hAnsi="Franklin Gothic Book" w:cstheme="minorHAnsi"/>
          <w:sz w:val="22"/>
          <w:szCs w:val="22"/>
        </w:rPr>
        <w:t>Baseline</w:t>
      </w:r>
      <w:r w:rsidR="00692AB1"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eastAsia="Times New Roman" w:hAnsi="Franklin Gothic Book" w:cstheme="minorHAnsi"/>
          <w:sz w:val="22"/>
          <w:szCs w:val="22"/>
        </w:rPr>
        <w:t>O2 Flow rate:</w:t>
      </w:r>
      <w:r w:rsidR="005255A6"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 _____</w:t>
      </w:r>
    </w:p>
    <w:p w14:paraId="502A2508" w14:textId="4E5B3C84" w:rsidR="00086724" w:rsidRDefault="000F21CB" w:rsidP="005B3D71">
      <w:pPr>
        <w:rPr>
          <w:rFonts w:ascii="Franklin Gothic Book" w:eastAsia="Times New Roman" w:hAnsi="Franklin Gothic Book" w:cstheme="minorHAnsi"/>
          <w:b/>
          <w:i/>
          <w:sz w:val="22"/>
          <w:szCs w:val="22"/>
          <w:u w:val="single"/>
        </w:rPr>
      </w:pPr>
      <w:r w:rsidRPr="00622F53">
        <w:rPr>
          <w:rFonts w:ascii="Franklin Gothic Book" w:hAnsi="Franklin Gothic Book" w:cstheme="minorHAnsi"/>
          <w:b/>
          <w:i/>
          <w:sz w:val="22"/>
          <w:szCs w:val="22"/>
          <w:u w:val="single"/>
        </w:rPr>
        <w:lastRenderedPageBreak/>
        <w:t>High Risk for Severe COVID Illness (</w:t>
      </w:r>
      <w:r w:rsidR="003A650D" w:rsidRPr="00622F53">
        <w:rPr>
          <w:rFonts w:ascii="Franklin Gothic Book" w:hAnsi="Franklin Gothic Book" w:cstheme="minorHAnsi"/>
          <w:b/>
          <w:i/>
          <w:sz w:val="22"/>
          <w:szCs w:val="22"/>
          <w:u w:val="single"/>
        </w:rPr>
        <w:t>check all that apply</w:t>
      </w:r>
      <w:r w:rsidRPr="00622F53">
        <w:rPr>
          <w:rFonts w:ascii="Franklin Gothic Book" w:hAnsi="Franklin Gothic Book" w:cstheme="minorHAnsi"/>
          <w:b/>
          <w:i/>
          <w:sz w:val="22"/>
          <w:szCs w:val="22"/>
          <w:u w:val="single"/>
        </w:rPr>
        <w:t>):</w:t>
      </w:r>
      <w:r w:rsidR="00197DD4" w:rsidRPr="00622F53">
        <w:rPr>
          <w:rFonts w:ascii="Franklin Gothic Book" w:eastAsia="Times New Roman" w:hAnsi="Franklin Gothic Book" w:cstheme="minorHAnsi"/>
          <w:b/>
          <w:i/>
          <w:sz w:val="22"/>
          <w:szCs w:val="2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880"/>
      </w:tblGrid>
      <w:tr w:rsidR="000526AC" w14:paraId="5DC58D44" w14:textId="77777777" w:rsidTr="00680971"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63FBF3" w14:textId="1A0B99E9" w:rsidR="000526AC" w:rsidRPr="00680971" w:rsidRDefault="000526AC" w:rsidP="005B3D71">
            <w:pPr>
              <w:rPr>
                <w:rFonts w:ascii="Franklin Gothic Book" w:eastAsia="Times New Roman" w:hAnsi="Franklin Gothic Book" w:cstheme="minorHAnsi"/>
                <w:b/>
                <w:sz w:val="22"/>
                <w:szCs w:val="22"/>
                <w:u w:val="single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sym w:font="Symbol" w:char="F097"/>
            </w:r>
            <w:r>
              <w:rPr>
                <w:rFonts w:ascii="Franklin Gothic Book" w:hAnsi="Franklin Gothic Book" w:cstheme="minorHAnsi"/>
                <w:sz w:val="22"/>
                <w:szCs w:val="22"/>
              </w:rPr>
              <w:t xml:space="preserve"> </w:t>
            </w: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Immuno</w:t>
            </w:r>
            <w:r>
              <w:rPr>
                <w:rFonts w:ascii="Franklin Gothic Book" w:hAnsi="Franklin Gothic Book" w:cstheme="minorHAnsi"/>
                <w:sz w:val="22"/>
                <w:szCs w:val="22"/>
              </w:rPr>
              <w:t>compromised condition or immunosuppressive treatment/Specify (e.g. leukemia, lymphoma</w:t>
            </w: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 w:cstheme="minorHAnsi"/>
                <w:sz w:val="22"/>
                <w:szCs w:val="22"/>
              </w:rPr>
              <w:t xml:space="preserve">organ transplant, stem cell transplant, HIV/CD4&lt;200, </w:t>
            </w: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ch</w:t>
            </w:r>
            <w:r>
              <w:rPr>
                <w:rFonts w:ascii="Franklin Gothic Book" w:hAnsi="Franklin Gothic Book" w:cstheme="minorHAnsi"/>
                <w:sz w:val="22"/>
                <w:szCs w:val="22"/>
              </w:rPr>
              <w:t>ronic steroid, immunomodulator): __</w:t>
            </w: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t>________</w:t>
            </w:r>
            <w:r>
              <w:rPr>
                <w:rFonts w:ascii="Franklin Gothic Book" w:hAnsi="Franklin Gothic Book" w:cstheme="minorHAnsi"/>
                <w:sz w:val="22"/>
                <w:szCs w:val="22"/>
              </w:rPr>
              <w:t>_______________</w:t>
            </w:r>
          </w:p>
        </w:tc>
      </w:tr>
    </w:tbl>
    <w:p w14:paraId="1EC22EB9" w14:textId="02C2ED7D" w:rsidR="00E536D5" w:rsidRDefault="00E536D5" w:rsidP="005B3D71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Age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B3"/>
      </w:r>
      <w:r>
        <w:rPr>
          <w:rFonts w:ascii="Franklin Gothic Book" w:hAnsi="Franklin Gothic Book" w:cstheme="minorHAnsi"/>
          <w:sz w:val="22"/>
          <w:szCs w:val="22"/>
        </w:rPr>
        <w:t xml:space="preserve"> 6</w:t>
      </w:r>
      <w:r w:rsidRPr="00622F53">
        <w:rPr>
          <w:rFonts w:ascii="Franklin Gothic Book" w:hAnsi="Franklin Gothic Book" w:cstheme="minorHAnsi"/>
          <w:sz w:val="22"/>
          <w:szCs w:val="22"/>
        </w:rPr>
        <w:t>5 y/</w:t>
      </w:r>
      <w:r>
        <w:rPr>
          <w:rFonts w:ascii="Franklin Gothic Book" w:hAnsi="Franklin Gothic Book" w:cstheme="minorHAnsi"/>
          <w:sz w:val="22"/>
          <w:szCs w:val="22"/>
        </w:rPr>
        <w:t>o</w:t>
      </w:r>
      <w:r>
        <w:rPr>
          <w:rFonts w:ascii="Franklin Gothic Book" w:hAnsi="Franklin Gothic Book" w:cstheme="minorHAnsi"/>
          <w:sz w:val="22"/>
          <w:szCs w:val="22"/>
        </w:rPr>
        <w:tab/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BMI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B3"/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sz w:val="22"/>
          <w:szCs w:val="22"/>
        </w:rPr>
        <w:t xml:space="preserve">25 </w:t>
      </w:r>
      <w:r>
        <w:t>kg/m2</w:t>
      </w:r>
      <w:r w:rsidR="00276F90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>
        <w:rPr>
          <w:rFonts w:ascii="Franklin Gothic Book" w:hAnsi="Franklin Gothic Book" w:cstheme="minorHAnsi"/>
          <w:sz w:val="22"/>
          <w:szCs w:val="22"/>
        </w:rPr>
        <w:t xml:space="preserve">Pregnancy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>
        <w:rPr>
          <w:rFonts w:ascii="Franklin Gothic Book" w:hAnsi="Franklin Gothic Book" w:cstheme="minorHAnsi"/>
          <w:sz w:val="22"/>
          <w:szCs w:val="22"/>
        </w:rPr>
        <w:t xml:space="preserve">Diabetes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276F90">
        <w:rPr>
          <w:rFonts w:ascii="Franklin Gothic Book" w:hAnsi="Franklin Gothic Book" w:cstheme="minorHAnsi"/>
          <w:sz w:val="22"/>
          <w:szCs w:val="22"/>
        </w:rPr>
        <w:t>Sickle cell disease</w:t>
      </w:r>
      <w:r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276F90">
        <w:rPr>
          <w:rFonts w:ascii="Franklin Gothic Book" w:hAnsi="Franklin Gothic Book" w:cstheme="minorHAnsi"/>
          <w:sz w:val="22"/>
          <w:szCs w:val="22"/>
        </w:rPr>
        <w:t>C</w:t>
      </w:r>
      <w:r>
        <w:rPr>
          <w:rFonts w:ascii="Franklin Gothic Book" w:hAnsi="Franklin Gothic Book" w:cstheme="minorHAnsi"/>
          <w:sz w:val="22"/>
          <w:szCs w:val="22"/>
        </w:rPr>
        <w:t>hronic kidney disease</w:t>
      </w:r>
      <w:r w:rsidR="00276F90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76F90"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276F90" w:rsidRPr="00622F53">
        <w:rPr>
          <w:rFonts w:ascii="Franklin Gothic Book" w:hAnsi="Franklin Gothic Book" w:cstheme="minorHAnsi"/>
          <w:sz w:val="22"/>
          <w:szCs w:val="22"/>
        </w:rPr>
        <w:t>HTN</w:t>
      </w:r>
    </w:p>
    <w:p w14:paraId="452E2774" w14:textId="58AFCD63" w:rsidR="00E536D5" w:rsidRDefault="00E536D5" w:rsidP="005B3D71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>
        <w:rPr>
          <w:rFonts w:ascii="Franklin Gothic Book" w:hAnsi="Franklin Gothic Book" w:cstheme="minorHAnsi"/>
          <w:sz w:val="22"/>
          <w:szCs w:val="22"/>
        </w:rPr>
        <w:t>Cardiovascular Disease /</w:t>
      </w:r>
      <w:r w:rsidRPr="00622F53">
        <w:rPr>
          <w:rFonts w:ascii="Franklin Gothic Book" w:hAnsi="Franklin Gothic Book" w:cstheme="minorHAnsi"/>
          <w:sz w:val="22"/>
          <w:szCs w:val="22"/>
        </w:rPr>
        <w:t>Specify (e.g. CAD, cardiomyopathy</w:t>
      </w:r>
      <w:r>
        <w:rPr>
          <w:rFonts w:ascii="Franklin Gothic Book" w:hAnsi="Franklin Gothic Book" w:cstheme="minorHAnsi"/>
          <w:sz w:val="22"/>
          <w:szCs w:val="22"/>
        </w:rPr>
        <w:t>, arrhythmia</w:t>
      </w:r>
      <w:r w:rsidR="000526AC">
        <w:rPr>
          <w:rFonts w:ascii="Franklin Gothic Book" w:hAnsi="Franklin Gothic Book" w:cstheme="minorHAnsi"/>
          <w:sz w:val="22"/>
          <w:szCs w:val="22"/>
        </w:rPr>
        <w:t>/ congestive heart failure</w:t>
      </w:r>
      <w:r w:rsidRPr="00622F53">
        <w:rPr>
          <w:rFonts w:ascii="Franklin Gothic Book" w:hAnsi="Franklin Gothic Book" w:cstheme="minorHAnsi"/>
          <w:sz w:val="22"/>
          <w:szCs w:val="22"/>
        </w:rPr>
        <w:t>): ______</w:t>
      </w:r>
      <w:r>
        <w:rPr>
          <w:rFonts w:ascii="Franklin Gothic Book" w:hAnsi="Franklin Gothic Book" w:cstheme="minorHAnsi"/>
          <w:sz w:val="22"/>
          <w:szCs w:val="22"/>
        </w:rPr>
        <w:t>____</w:t>
      </w:r>
      <w:r w:rsidR="00276F90">
        <w:rPr>
          <w:rFonts w:ascii="Franklin Gothic Book" w:hAnsi="Franklin Gothic Book" w:cstheme="minorHAnsi"/>
          <w:sz w:val="22"/>
          <w:szCs w:val="22"/>
        </w:rPr>
        <w:t>___</w:t>
      </w:r>
      <w:r w:rsidR="000526AC">
        <w:rPr>
          <w:rFonts w:ascii="Franklin Gothic Book" w:hAnsi="Franklin Gothic Book" w:cstheme="minorHAnsi"/>
          <w:sz w:val="22"/>
          <w:szCs w:val="22"/>
        </w:rPr>
        <w:t>_</w:t>
      </w:r>
    </w:p>
    <w:p w14:paraId="38BEF468" w14:textId="2D08B9B0" w:rsidR="00E536D5" w:rsidRDefault="00E536D5" w:rsidP="005B3D71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>
        <w:rPr>
          <w:rFonts w:ascii="Franklin Gothic Book" w:hAnsi="Franklin Gothic Book" w:cstheme="minorHAnsi"/>
          <w:sz w:val="22"/>
          <w:szCs w:val="22"/>
        </w:rPr>
        <w:t>COPD/</w:t>
      </w:r>
      <w:r w:rsidR="00276F90">
        <w:rPr>
          <w:rFonts w:ascii="Franklin Gothic Book" w:hAnsi="Franklin Gothic Book" w:cstheme="minorHAnsi"/>
          <w:sz w:val="22"/>
          <w:szCs w:val="22"/>
        </w:rPr>
        <w:t xml:space="preserve">other </w:t>
      </w:r>
      <w:r>
        <w:rPr>
          <w:rFonts w:ascii="Franklin Gothic Book" w:hAnsi="Franklin Gothic Book" w:cstheme="minorHAnsi"/>
          <w:sz w:val="22"/>
          <w:szCs w:val="22"/>
        </w:rPr>
        <w:t>chronic respiratory disease</w:t>
      </w:r>
      <w:r w:rsidR="00276F90">
        <w:rPr>
          <w:rFonts w:ascii="Franklin Gothic Book" w:hAnsi="Franklin Gothic Book" w:cstheme="minorHAnsi"/>
          <w:sz w:val="22"/>
          <w:szCs w:val="22"/>
        </w:rPr>
        <w:t xml:space="preserve">/ Specify </w:t>
      </w:r>
      <w:r>
        <w:rPr>
          <w:rFonts w:ascii="Franklin Gothic Book" w:hAnsi="Franklin Gothic Book" w:cstheme="minorHAnsi"/>
          <w:sz w:val="22"/>
          <w:szCs w:val="22"/>
        </w:rPr>
        <w:t>(e.g., CF, mod-to-severe asthma, pulmonary hypertension, interstitial lung disease:</w:t>
      </w:r>
      <w:r w:rsidR="00276F90">
        <w:rPr>
          <w:rFonts w:ascii="Franklin Gothic Book" w:hAnsi="Franklin Gothic Book" w:cstheme="minorHAnsi"/>
          <w:sz w:val="22"/>
          <w:szCs w:val="22"/>
        </w:rPr>
        <w:t>______________________________________________________________________________</w:t>
      </w:r>
    </w:p>
    <w:p w14:paraId="651DB807" w14:textId="77777777" w:rsidR="000526AC" w:rsidRDefault="00E536D5" w:rsidP="00E536D5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>
        <w:rPr>
          <w:rFonts w:ascii="Franklin Gothic Book" w:hAnsi="Franklin Gothic Book" w:cstheme="minorHAnsi"/>
          <w:sz w:val="22"/>
          <w:szCs w:val="22"/>
        </w:rPr>
        <w:t>Neurodevelopmental disease (e.g. cerebral palsy)</w:t>
      </w:r>
      <w:r w:rsidRPr="00622F53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76F90" w:rsidRPr="00276F90">
        <w:rPr>
          <w:rFonts w:ascii="Franklin Gothic Book" w:hAnsi="Franklin Gothic Book" w:cstheme="minorHAnsi"/>
          <w:sz w:val="22"/>
          <w:szCs w:val="22"/>
        </w:rPr>
        <w:t>or other conditions that</w:t>
      </w:r>
      <w:r w:rsidR="00276F90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76F90" w:rsidRPr="00276F90">
        <w:rPr>
          <w:rFonts w:ascii="Franklin Gothic Book" w:hAnsi="Franklin Gothic Book" w:cstheme="minorHAnsi"/>
          <w:sz w:val="22"/>
          <w:szCs w:val="22"/>
        </w:rPr>
        <w:t>confer medical complexity (</w:t>
      </w:r>
      <w:r w:rsidR="00276F90">
        <w:rPr>
          <w:rFonts w:ascii="Franklin Gothic Book" w:hAnsi="Franklin Gothic Book" w:cstheme="minorHAnsi"/>
          <w:sz w:val="22"/>
          <w:szCs w:val="22"/>
        </w:rPr>
        <w:t>e.g.</w:t>
      </w:r>
      <w:r w:rsidR="00276F90" w:rsidRPr="00276F90">
        <w:rPr>
          <w:rFonts w:ascii="Franklin Gothic Book" w:hAnsi="Franklin Gothic Book" w:cstheme="minorHAnsi"/>
          <w:sz w:val="22"/>
          <w:szCs w:val="22"/>
        </w:rPr>
        <w:t>, genetic or metabolic syndromes and severe</w:t>
      </w:r>
      <w:r w:rsidR="00276F90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76F90" w:rsidRPr="00276F90">
        <w:rPr>
          <w:rFonts w:ascii="Franklin Gothic Book" w:hAnsi="Franklin Gothic Book" w:cstheme="minorHAnsi"/>
          <w:sz w:val="22"/>
          <w:szCs w:val="22"/>
        </w:rPr>
        <w:t>congenital anomalies)</w:t>
      </w:r>
      <w:r w:rsidR="00276F90">
        <w:rPr>
          <w:rFonts w:ascii="Franklin Gothic Book" w:hAnsi="Franklin Gothic Book" w:cstheme="minorHAnsi"/>
          <w:sz w:val="22"/>
          <w:szCs w:val="22"/>
        </w:rPr>
        <w:t xml:space="preserve"> </w:t>
      </w:r>
    </w:p>
    <w:p w14:paraId="2221BCB6" w14:textId="75F8F041" w:rsidR="00276F90" w:rsidRDefault="00E536D5" w:rsidP="00E536D5">
      <w:pPr>
        <w:rPr>
          <w:rFonts w:ascii="Franklin Gothic Book" w:hAnsi="Franklin Gothic Book" w:cstheme="minorHAnsi"/>
          <w:sz w:val="22"/>
          <w:szCs w:val="22"/>
        </w:rPr>
      </w:pP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>
        <w:rPr>
          <w:rFonts w:ascii="Franklin Gothic Book" w:hAnsi="Franklin Gothic Book" w:cstheme="minorHAnsi"/>
          <w:sz w:val="22"/>
          <w:szCs w:val="22"/>
        </w:rPr>
        <w:t>Medical technological dependence e.g., trach</w:t>
      </w:r>
      <w:r w:rsidRPr="009702BB">
        <w:rPr>
          <w:rFonts w:ascii="Franklin Gothic Book" w:hAnsi="Franklin Gothic Book" w:cstheme="minorHAnsi"/>
          <w:sz w:val="22"/>
          <w:szCs w:val="22"/>
        </w:rPr>
        <w:t>,</w:t>
      </w:r>
      <w:r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9702BB">
        <w:rPr>
          <w:rFonts w:ascii="Franklin Gothic Book" w:hAnsi="Franklin Gothic Book" w:cstheme="minorHAnsi"/>
          <w:sz w:val="22"/>
          <w:szCs w:val="22"/>
        </w:rPr>
        <w:t>g</w:t>
      </w:r>
      <w:r>
        <w:rPr>
          <w:rFonts w:ascii="Franklin Gothic Book" w:hAnsi="Franklin Gothic Book" w:cstheme="minorHAnsi"/>
          <w:sz w:val="22"/>
          <w:szCs w:val="22"/>
        </w:rPr>
        <w:t>-tube</w:t>
      </w:r>
      <w:r w:rsidRPr="009702BB">
        <w:rPr>
          <w:rFonts w:ascii="Franklin Gothic Book" w:hAnsi="Franklin Gothic Book" w:cstheme="minorHAnsi"/>
          <w:sz w:val="22"/>
          <w:szCs w:val="22"/>
        </w:rPr>
        <w:t xml:space="preserve">, </w:t>
      </w:r>
      <w:r>
        <w:rPr>
          <w:rFonts w:ascii="Franklin Gothic Book" w:hAnsi="Franklin Gothic Book" w:cstheme="minorHAnsi"/>
          <w:sz w:val="22"/>
          <w:szCs w:val="22"/>
        </w:rPr>
        <w:t>or PPV</w:t>
      </w:r>
      <w:r w:rsidR="000526AC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="00276F90">
        <w:rPr>
          <w:rFonts w:ascii="Franklin Gothic Book" w:hAnsi="Franklin Gothic Book" w:cstheme="minorHAnsi"/>
          <w:sz w:val="22"/>
          <w:szCs w:val="22"/>
        </w:rPr>
        <w:t>Other/</w:t>
      </w:r>
      <w:r w:rsidR="00B23505">
        <w:rPr>
          <w:rFonts w:ascii="Franklin Gothic Book" w:hAnsi="Franklin Gothic Book" w:cstheme="minorHAnsi"/>
          <w:sz w:val="22"/>
          <w:szCs w:val="22"/>
        </w:rPr>
        <w:t>Specify:_____________________</w:t>
      </w:r>
      <w:r w:rsidR="000526AC">
        <w:rPr>
          <w:rFonts w:ascii="Franklin Gothic Book" w:hAnsi="Franklin Gothic Book" w:cstheme="minorHAnsi"/>
          <w:sz w:val="22"/>
          <w:szCs w:val="22"/>
        </w:rPr>
        <w:t>___________</w:t>
      </w:r>
    </w:p>
    <w:p w14:paraId="28D0CE0C" w14:textId="55F27079" w:rsidR="00E536D5" w:rsidRDefault="00276F90" w:rsidP="00E536D5">
      <w:pPr>
        <w:rPr>
          <w:rFonts w:ascii="Franklin Gothic Book" w:eastAsia="Times New Roman" w:hAnsi="Franklin Gothic Book" w:cstheme="minorHAnsi"/>
          <w:b/>
          <w:sz w:val="22"/>
          <w:szCs w:val="22"/>
          <w:u w:val="single"/>
        </w:rPr>
      </w:pPr>
      <w:r w:rsidRPr="00B23505">
        <w:rPr>
          <w:rFonts w:ascii="Franklin Gothic Book" w:eastAsia="Times New Roman" w:hAnsi="Franklin Gothic Book" w:cstheme="minorHAnsi"/>
          <w:b/>
          <w:sz w:val="22"/>
          <w:szCs w:val="22"/>
          <w:u w:val="single"/>
        </w:rPr>
        <w:t xml:space="preserve"> </w:t>
      </w:r>
    </w:p>
    <w:p w14:paraId="50D1BC21" w14:textId="389B2555" w:rsidR="007970ED" w:rsidRDefault="007970ED" w:rsidP="00E536D5">
      <w:pPr>
        <w:rPr>
          <w:rFonts w:ascii="Franklin Gothic Book" w:hAnsi="Franklin Gothic Book" w:cstheme="minorHAnsi"/>
          <w:sz w:val="22"/>
          <w:szCs w:val="22"/>
        </w:rPr>
      </w:pPr>
      <w:r w:rsidRPr="00680971">
        <w:rPr>
          <w:rFonts w:ascii="Franklin Gothic Book" w:eastAsia="Times New Roman" w:hAnsi="Franklin Gothic Book" w:cstheme="minorHAnsi"/>
          <w:b/>
          <w:sz w:val="22"/>
          <w:szCs w:val="22"/>
        </w:rPr>
        <w:t>CONTRAINDICATIONS:</w:t>
      </w:r>
      <w:r w:rsidRPr="00680971">
        <w:rPr>
          <w:rFonts w:ascii="Franklin Gothic Book" w:eastAsia="Times New Roman" w:hAnsi="Franklin Gothic Book" w:cstheme="minorHAnsi"/>
          <w:sz w:val="22"/>
          <w:szCs w:val="22"/>
        </w:rPr>
        <w:t xml:space="preserve"> </w:t>
      </w:r>
      <w:r w:rsidR="00BA4D7A">
        <w:rPr>
          <w:rFonts w:ascii="Franklin Gothic Book" w:eastAsia="Times New Roman" w:hAnsi="Franklin Gothic Book" w:cstheme="minorHAnsi"/>
          <w:sz w:val="22"/>
          <w:szCs w:val="22"/>
        </w:rPr>
        <w:t>Has patient had</w:t>
      </w:r>
      <w:r>
        <w:rPr>
          <w:rFonts w:ascii="Franklin Gothic Book" w:eastAsia="Times New Roman" w:hAnsi="Franklin Gothic Book" w:cstheme="minorHAnsi"/>
          <w:sz w:val="22"/>
          <w:szCs w:val="22"/>
        </w:rPr>
        <w:t xml:space="preserve"> a </w:t>
      </w:r>
      <w:r w:rsidRPr="00680971">
        <w:rPr>
          <w:rFonts w:ascii="Franklin Gothic Book" w:eastAsia="Times New Roman" w:hAnsi="Franklin Gothic Book" w:cstheme="minorHAnsi"/>
          <w:sz w:val="22"/>
          <w:szCs w:val="22"/>
        </w:rPr>
        <w:t>pr</w:t>
      </w:r>
      <w:r w:rsidR="00BA4D7A">
        <w:rPr>
          <w:rFonts w:ascii="Franklin Gothic Book" w:eastAsia="Times New Roman" w:hAnsi="Franklin Gothic Book" w:cstheme="minorHAnsi"/>
          <w:sz w:val="22"/>
          <w:szCs w:val="22"/>
        </w:rPr>
        <w:t>ior</w:t>
      </w:r>
      <w:r w:rsidRPr="00680971">
        <w:rPr>
          <w:rFonts w:ascii="Franklin Gothic Book" w:eastAsia="Times New Roman" w:hAnsi="Franklin Gothic Book" w:cstheme="minorHAnsi"/>
          <w:sz w:val="22"/>
          <w:szCs w:val="22"/>
        </w:rPr>
        <w:t xml:space="preserve"> severe hypersensitivity reaction, including anaphylaxis, to </w:t>
      </w:r>
      <w:r>
        <w:rPr>
          <w:rFonts w:ascii="Franklin Gothic Book" w:eastAsia="Times New Roman" w:hAnsi="Franklin Gothic Book" w:cstheme="minorHAnsi"/>
          <w:sz w:val="22"/>
          <w:szCs w:val="22"/>
        </w:rPr>
        <w:t xml:space="preserve">a </w:t>
      </w:r>
      <w:r w:rsidR="00BA4D7A">
        <w:rPr>
          <w:rFonts w:ascii="Franklin Gothic Book" w:eastAsia="Times New Roman" w:hAnsi="Franklin Gothic Book" w:cstheme="minorHAnsi"/>
          <w:sz w:val="22"/>
          <w:szCs w:val="22"/>
        </w:rPr>
        <w:t>COVID monoclonal antibody product (e.g., casirivimab,</w:t>
      </w:r>
      <w:r w:rsidR="00BA4D7A" w:rsidRPr="00BA4D7A">
        <w:rPr>
          <w:rFonts w:ascii="Franklin Gothic Book" w:eastAsia="Times New Roman" w:hAnsi="Franklin Gothic Book" w:cstheme="minorHAnsi"/>
          <w:sz w:val="22"/>
          <w:szCs w:val="22"/>
        </w:rPr>
        <w:t xml:space="preserve"> imdevimab</w:t>
      </w:r>
      <w:r w:rsidR="00BA4D7A">
        <w:rPr>
          <w:rFonts w:ascii="Franklin Gothic Book" w:eastAsia="Times New Roman" w:hAnsi="Franklin Gothic Book" w:cstheme="minorHAnsi"/>
          <w:sz w:val="22"/>
          <w:szCs w:val="22"/>
        </w:rPr>
        <w:t>, bamlanivimab, etes</w:t>
      </w:r>
      <w:r w:rsidR="00DB19C7">
        <w:rPr>
          <w:rFonts w:ascii="Franklin Gothic Book" w:eastAsia="Times New Roman" w:hAnsi="Franklin Gothic Book" w:cstheme="minorHAnsi"/>
          <w:sz w:val="22"/>
          <w:szCs w:val="22"/>
        </w:rPr>
        <w:t>e</w:t>
      </w:r>
      <w:r w:rsidR="00BA4D7A">
        <w:rPr>
          <w:rFonts w:ascii="Franklin Gothic Book" w:eastAsia="Times New Roman" w:hAnsi="Franklin Gothic Book" w:cstheme="minorHAnsi"/>
          <w:sz w:val="22"/>
          <w:szCs w:val="22"/>
        </w:rPr>
        <w:t xml:space="preserve">vimab, sotrovimab)? </w:t>
      </w:r>
      <w:r w:rsidR="00BA4D7A"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="00680971">
        <w:rPr>
          <w:rFonts w:ascii="Franklin Gothic Book" w:hAnsi="Franklin Gothic Book" w:cstheme="minorHAnsi"/>
          <w:sz w:val="22"/>
          <w:szCs w:val="22"/>
        </w:rPr>
        <w:t xml:space="preserve">Yes </w:t>
      </w:r>
      <w:r w:rsidR="00BA4D7A" w:rsidRPr="00622F53">
        <w:rPr>
          <w:rFonts w:ascii="Franklin Gothic Book" w:hAnsi="Franklin Gothic Book" w:cstheme="minorHAnsi"/>
          <w:sz w:val="22"/>
          <w:szCs w:val="22"/>
        </w:rPr>
        <w:sym w:font="Symbol" w:char="F0F0"/>
      </w:r>
      <w:r w:rsidR="00BA4D7A">
        <w:rPr>
          <w:rFonts w:ascii="Franklin Gothic Book" w:hAnsi="Franklin Gothic Book" w:cstheme="minorHAnsi"/>
          <w:sz w:val="22"/>
          <w:szCs w:val="22"/>
        </w:rPr>
        <w:t>No</w:t>
      </w:r>
    </w:p>
    <w:p w14:paraId="3AE537A6" w14:textId="18DA369F" w:rsidR="000526AC" w:rsidRDefault="000526AC" w:rsidP="000526AC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eastAsia="Times New Roman" w:hAnsi="Franklin Gothic Book" w:cstheme="minorHAnsi"/>
          <w:sz w:val="22"/>
          <w:szCs w:val="22"/>
        </w:rPr>
        <w:t>Does</w:t>
      </w:r>
      <w:r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 the patient</w:t>
      </w:r>
      <w:r>
        <w:rPr>
          <w:rFonts w:ascii="Franklin Gothic Book" w:eastAsia="Times New Roman" w:hAnsi="Franklin Gothic Book" w:cstheme="minorHAnsi"/>
          <w:sz w:val="22"/>
          <w:szCs w:val="22"/>
        </w:rPr>
        <w:t xml:space="preserve"> have new/ </w:t>
      </w:r>
      <w:r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increase in O2 flow rate since becoming symptomatic with COVID?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="00680971">
        <w:rPr>
          <w:rFonts w:ascii="Franklin Gothic Book" w:hAnsi="Franklin Gothic Book" w:cstheme="minorHAnsi"/>
          <w:sz w:val="22"/>
          <w:szCs w:val="22"/>
        </w:rPr>
        <w:t xml:space="preserve">Yes </w:t>
      </w:r>
      <w:r w:rsidRPr="00622F53">
        <w:rPr>
          <w:rFonts w:ascii="Franklin Gothic Book" w:hAnsi="Franklin Gothic Book" w:cstheme="minorHAnsi"/>
          <w:sz w:val="22"/>
          <w:szCs w:val="22"/>
        </w:rPr>
        <w:sym w:font="Symbol" w:char="F097"/>
      </w:r>
      <w:r w:rsidRPr="00622F53">
        <w:rPr>
          <w:rFonts w:ascii="Franklin Gothic Book" w:hAnsi="Franklin Gothic Book" w:cstheme="minorHAnsi"/>
          <w:sz w:val="22"/>
          <w:szCs w:val="22"/>
        </w:rPr>
        <w:t>No</w:t>
      </w:r>
    </w:p>
    <w:p w14:paraId="701D49F9" w14:textId="5107ED46" w:rsidR="007970ED" w:rsidRPr="00680971" w:rsidRDefault="007970ED" w:rsidP="00E536D5">
      <w:pPr>
        <w:rPr>
          <w:rFonts w:ascii="Franklin Gothic Book" w:eastAsia="Times New Roman" w:hAnsi="Franklin Gothic Book" w:cstheme="minorHAnsi"/>
          <w:b/>
          <w:sz w:val="22"/>
          <w:szCs w:val="22"/>
          <w:u w:val="single"/>
        </w:rPr>
      </w:pPr>
    </w:p>
    <w:p w14:paraId="77776142" w14:textId="77777777" w:rsidR="005B3D71" w:rsidRPr="00622F53" w:rsidRDefault="005B3D71" w:rsidP="00AE6026">
      <w:pPr>
        <w:rPr>
          <w:rFonts w:ascii="Franklin Gothic Book" w:eastAsia="Times New Roman" w:hAnsi="Franklin Gothic Book" w:cstheme="minorHAnsi"/>
          <w:b/>
          <w:color w:val="000000"/>
          <w:sz w:val="22"/>
          <w:szCs w:val="22"/>
        </w:rPr>
      </w:pPr>
      <w:r w:rsidRPr="00622F53">
        <w:rPr>
          <w:rFonts w:ascii="Franklin Gothic Book" w:eastAsia="Times New Roman" w:hAnsi="Franklin Gothic Book" w:cstheme="minorHAnsi"/>
          <w:b/>
          <w:color w:val="000000"/>
          <w:sz w:val="22"/>
          <w:szCs w:val="22"/>
        </w:rPr>
        <w:t>REFERRING PROVIDER AGREEMENTS:</w:t>
      </w:r>
    </w:p>
    <w:p w14:paraId="39DB2740" w14:textId="12A02214" w:rsidR="00561A55" w:rsidRDefault="00AE6026" w:rsidP="00AE6026">
      <w:pPr>
        <w:rPr>
          <w:rFonts w:ascii="Franklin Gothic Book" w:eastAsia="Times New Roman" w:hAnsi="Franklin Gothic Book" w:cstheme="minorHAnsi"/>
          <w:color w:val="000000"/>
          <w:sz w:val="22"/>
          <w:szCs w:val="22"/>
        </w:rPr>
      </w:pP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I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,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the referring provider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,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am the patient’s PCP </w:t>
      </w:r>
      <w:r w:rsidR="002F644E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or other continuity provider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and have arranged for </w:t>
      </w:r>
      <w:r w:rsidR="00235A53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the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patient to follow up with me/my design</w:t>
      </w:r>
      <w:r w:rsidR="00235A53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ee</w:t>
      </w:r>
      <w:r w:rsidR="00DE6B07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following Antibody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3B14FF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treatment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.  Or I am an 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ED or Urgent Care p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rovider</w:t>
      </w:r>
      <w:r w:rsidR="00A60F8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who will update 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the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patient’s 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P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CP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about </w:t>
      </w:r>
      <w:r w:rsidR="00DB19C7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the </w:t>
      </w:r>
      <w:r w:rsidR="003B14FF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patient’s</w:t>
      </w:r>
      <w:r w:rsidR="008D3830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DE6B07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Antibody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3B14FF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treatment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in order to arrange 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follow u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p.  If </w:t>
      </w:r>
      <w:r w:rsidR="00235A53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the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patient does not have a PCP, I will refer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him/her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to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565FC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an appropriate provider and ensure that follow up has been arranged.</w:t>
      </w:r>
      <w:r w:rsidR="004A722C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</w:p>
    <w:p w14:paraId="277D88E9" w14:textId="2448051A" w:rsidR="00AE6026" w:rsidRDefault="00AE6026" w:rsidP="00AE6026">
      <w:pPr>
        <w:rPr>
          <w:rFonts w:ascii="Franklin Gothic Book" w:hAnsi="Franklin Gothic Book" w:cstheme="minorHAnsi"/>
          <w:b/>
          <w:sz w:val="22"/>
          <w:szCs w:val="22"/>
        </w:rPr>
      </w:pPr>
      <w:r w:rsidRPr="00622F53">
        <w:rPr>
          <w:rFonts w:ascii="Franklin Gothic Book" w:hAnsi="Franklin Gothic Book" w:cstheme="minorHAnsi"/>
          <w:b/>
          <w:sz w:val="22"/>
          <w:szCs w:val="22"/>
        </w:rPr>
        <w:sym w:font="Symbol" w:char="F097"/>
      </w:r>
      <w:r w:rsidR="004A68FF" w:rsidRPr="00622F53">
        <w:rPr>
          <w:rFonts w:ascii="Franklin Gothic Book" w:hAnsi="Franklin Gothic Book" w:cstheme="minorHAnsi"/>
          <w:b/>
          <w:sz w:val="22"/>
          <w:szCs w:val="22"/>
        </w:rPr>
        <w:t xml:space="preserve">Indicates </w:t>
      </w:r>
      <w:r w:rsidRPr="00622F53">
        <w:rPr>
          <w:rFonts w:ascii="Franklin Gothic Book" w:hAnsi="Franklin Gothic Book" w:cstheme="minorHAnsi"/>
          <w:b/>
          <w:sz w:val="22"/>
          <w:szCs w:val="22"/>
        </w:rPr>
        <w:t>Provider Agreement</w:t>
      </w:r>
    </w:p>
    <w:p w14:paraId="15FA1123" w14:textId="77777777" w:rsidR="00896F8A" w:rsidRDefault="00896F8A" w:rsidP="00AE6026">
      <w:pPr>
        <w:rPr>
          <w:rFonts w:ascii="Franklin Gothic Book" w:hAnsi="Franklin Gothic Book" w:cstheme="minorHAnsi"/>
          <w:b/>
          <w:sz w:val="22"/>
          <w:szCs w:val="22"/>
        </w:rPr>
      </w:pPr>
    </w:p>
    <w:p w14:paraId="357031EC" w14:textId="77777777" w:rsidR="00336E7F" w:rsidRDefault="00336E7F" w:rsidP="00AE6026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 xml:space="preserve">I, the referring provider, have </w:t>
      </w:r>
      <w:r w:rsidRPr="00DF2046">
        <w:rPr>
          <w:rFonts w:ascii="Franklin Gothic Book" w:hAnsi="Franklin Gothic Book" w:cstheme="minorHAnsi"/>
          <w:sz w:val="22"/>
          <w:szCs w:val="22"/>
        </w:rPr>
        <w:t>communicate</w:t>
      </w:r>
      <w:r>
        <w:rPr>
          <w:rFonts w:ascii="Franklin Gothic Book" w:hAnsi="Franklin Gothic Book" w:cstheme="minorHAnsi"/>
          <w:sz w:val="22"/>
          <w:szCs w:val="22"/>
        </w:rPr>
        <w:t>d</w:t>
      </w:r>
      <w:r w:rsidRPr="00DF2046">
        <w:rPr>
          <w:rFonts w:ascii="Franklin Gothic Book" w:hAnsi="Franklin Gothic Book" w:cstheme="minorHAnsi"/>
          <w:sz w:val="22"/>
          <w:szCs w:val="22"/>
        </w:rPr>
        <w:t xml:space="preserve"> to </w:t>
      </w:r>
      <w:r>
        <w:rPr>
          <w:rFonts w:ascii="Franklin Gothic Book" w:hAnsi="Franklin Gothic Book" w:cstheme="minorHAnsi"/>
          <w:sz w:val="22"/>
          <w:szCs w:val="22"/>
        </w:rPr>
        <w:t>the</w:t>
      </w:r>
      <w:r w:rsidRPr="00DF2046">
        <w:rPr>
          <w:rFonts w:ascii="Franklin Gothic Book" w:hAnsi="Franklin Gothic Book" w:cstheme="minorHAnsi"/>
          <w:sz w:val="22"/>
          <w:szCs w:val="22"/>
        </w:rPr>
        <w:t xml:space="preserve"> pati</w:t>
      </w:r>
      <w:r>
        <w:rPr>
          <w:rFonts w:ascii="Franklin Gothic Book" w:hAnsi="Franklin Gothic Book" w:cstheme="minorHAnsi"/>
          <w:sz w:val="22"/>
          <w:szCs w:val="22"/>
        </w:rPr>
        <w:t xml:space="preserve">ent or parent/caregiver, as </w:t>
      </w:r>
      <w:r w:rsidRPr="00DF2046">
        <w:rPr>
          <w:rFonts w:ascii="Franklin Gothic Book" w:hAnsi="Franklin Gothic Book" w:cstheme="minorHAnsi"/>
          <w:sz w:val="22"/>
          <w:szCs w:val="22"/>
        </w:rPr>
        <w:t>appropriate, information consistent with the “Fact Sheet for Patients, Parents and Caregivers”</w:t>
      </w:r>
      <w:r>
        <w:rPr>
          <w:rFonts w:ascii="Franklin Gothic Book" w:hAnsi="Franklin Gothic Book" w:cstheme="minorHAnsi"/>
          <w:sz w:val="22"/>
          <w:szCs w:val="22"/>
        </w:rPr>
        <w:t xml:space="preserve"> (sheets will be provided in clinic) including: </w:t>
      </w:r>
    </w:p>
    <w:p w14:paraId="33A57240" w14:textId="30CF8BFB" w:rsidR="00336E7F" w:rsidRDefault="00D523EB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 xml:space="preserve">1. </w:t>
      </w:r>
      <w:r w:rsidR="00A24775">
        <w:rPr>
          <w:rFonts w:ascii="Franklin Gothic Book" w:hAnsi="Franklin Gothic Book" w:cstheme="minorHAnsi"/>
          <w:sz w:val="22"/>
          <w:szCs w:val="22"/>
        </w:rPr>
        <w:t>Monoclonal antibodies are FDA unapproved medications</w:t>
      </w:r>
      <w:r w:rsidR="00336E7F" w:rsidRPr="00DF2046">
        <w:rPr>
          <w:rFonts w:ascii="Franklin Gothic Book" w:hAnsi="Franklin Gothic Book" w:cstheme="minorHAnsi"/>
          <w:sz w:val="22"/>
          <w:szCs w:val="22"/>
        </w:rPr>
        <w:t xml:space="preserve"> authorized </w:t>
      </w:r>
      <w:r w:rsidR="00A24775">
        <w:rPr>
          <w:rFonts w:ascii="Franklin Gothic Book" w:hAnsi="Franklin Gothic Book" w:cstheme="minorHAnsi"/>
          <w:sz w:val="22"/>
          <w:szCs w:val="22"/>
        </w:rPr>
        <w:t xml:space="preserve">for </w:t>
      </w:r>
      <w:r w:rsidR="00336E7F" w:rsidRPr="00DF2046">
        <w:rPr>
          <w:rFonts w:ascii="Franklin Gothic Book" w:hAnsi="Franklin Gothic Book" w:cstheme="minorHAnsi"/>
          <w:sz w:val="22"/>
          <w:szCs w:val="22"/>
        </w:rPr>
        <w:t>the emergency use of the treatment of mild</w:t>
      </w:r>
      <w:r w:rsidR="005F70DA">
        <w:rPr>
          <w:rFonts w:ascii="Franklin Gothic Book" w:hAnsi="Franklin Gothic Book" w:cstheme="minorHAnsi"/>
          <w:sz w:val="22"/>
          <w:szCs w:val="22"/>
        </w:rPr>
        <w:t>-</w:t>
      </w:r>
      <w:r w:rsidR="00336E7F" w:rsidRPr="00DF2046">
        <w:rPr>
          <w:rFonts w:ascii="Franklin Gothic Book" w:hAnsi="Franklin Gothic Book" w:cstheme="minorHAnsi"/>
          <w:sz w:val="22"/>
          <w:szCs w:val="22"/>
        </w:rPr>
        <w:t>to</w:t>
      </w:r>
      <w:r w:rsidR="005F70DA">
        <w:rPr>
          <w:rFonts w:ascii="Franklin Gothic Book" w:hAnsi="Franklin Gothic Book" w:cstheme="minorHAnsi"/>
          <w:sz w:val="22"/>
          <w:szCs w:val="22"/>
        </w:rPr>
        <w:t>-</w:t>
      </w:r>
      <w:r w:rsidR="00336E7F" w:rsidRPr="00DF2046">
        <w:rPr>
          <w:rFonts w:ascii="Franklin Gothic Book" w:hAnsi="Franklin Gothic Book" w:cstheme="minorHAnsi"/>
          <w:sz w:val="22"/>
          <w:szCs w:val="22"/>
        </w:rPr>
        <w:t>moderate COVID</w:t>
      </w:r>
      <w:r w:rsidR="005F70DA">
        <w:rPr>
          <w:rFonts w:ascii="Franklin Gothic Book" w:hAnsi="Franklin Gothic Book" w:cstheme="minorHAnsi"/>
          <w:sz w:val="22"/>
          <w:szCs w:val="22"/>
        </w:rPr>
        <w:t xml:space="preserve">/ post exposure prophylaxis </w:t>
      </w:r>
      <w:r w:rsidR="00336E7F" w:rsidRPr="00DF2046">
        <w:rPr>
          <w:rFonts w:ascii="Franklin Gothic Book" w:hAnsi="Franklin Gothic Book" w:cstheme="minorHAnsi"/>
          <w:sz w:val="22"/>
          <w:szCs w:val="22"/>
        </w:rPr>
        <w:t>in thos</w:t>
      </w:r>
      <w:r w:rsidR="00D57BDC" w:rsidRPr="00DF2046">
        <w:rPr>
          <w:rFonts w:ascii="Franklin Gothic Book" w:hAnsi="Franklin Gothic Book" w:cstheme="minorHAnsi"/>
          <w:sz w:val="22"/>
          <w:szCs w:val="22"/>
        </w:rPr>
        <w:t>e</w:t>
      </w:r>
      <w:r w:rsidR="00336E7F" w:rsidRPr="00DF2046">
        <w:rPr>
          <w:rFonts w:ascii="Franklin Gothic Book" w:hAnsi="Franklin Gothic Book" w:cstheme="minorHAnsi"/>
          <w:sz w:val="22"/>
          <w:szCs w:val="22"/>
        </w:rPr>
        <w:t xml:space="preserve"> who are at high risk for progressing to severe COVID-19 and/or hospitalization</w:t>
      </w:r>
      <w:r w:rsidR="007970ED">
        <w:rPr>
          <w:rFonts w:ascii="Franklin Gothic Book" w:hAnsi="Franklin Gothic Book" w:cstheme="minorHAnsi"/>
          <w:sz w:val="22"/>
          <w:szCs w:val="22"/>
        </w:rPr>
        <w:t xml:space="preserve">. </w:t>
      </w:r>
      <w:r w:rsidRPr="00DF2046">
        <w:rPr>
          <w:rFonts w:ascii="Franklin Gothic Book" w:hAnsi="Franklin Gothic Book" w:cstheme="minorHAnsi"/>
          <w:sz w:val="22"/>
          <w:szCs w:val="22"/>
        </w:rPr>
        <w:t>The potential risks and benefits are unknown</w:t>
      </w:r>
      <w:r w:rsidR="007970ED">
        <w:rPr>
          <w:rFonts w:ascii="Franklin Gothic Book" w:hAnsi="Franklin Gothic Book" w:cstheme="minorHAnsi"/>
          <w:sz w:val="22"/>
          <w:szCs w:val="22"/>
        </w:rPr>
        <w:t>, alternatives discussed and t</w:t>
      </w:r>
      <w:r w:rsidR="007970ED" w:rsidRPr="007970ED">
        <w:rPr>
          <w:rFonts w:ascii="Franklin Gothic Book" w:hAnsi="Franklin Gothic Book" w:cstheme="minorHAnsi"/>
          <w:sz w:val="22"/>
          <w:szCs w:val="22"/>
        </w:rPr>
        <w:t xml:space="preserve">he patient/ current medical decision maker has the option to accept or refuse this treatment </w:t>
      </w:r>
    </w:p>
    <w:p w14:paraId="6D1CCF19" w14:textId="2539E158" w:rsidR="00336E7F" w:rsidRDefault="007970ED" w:rsidP="00AE6026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2</w:t>
      </w:r>
      <w:r w:rsidR="00336E7F">
        <w:rPr>
          <w:rFonts w:ascii="Franklin Gothic Book" w:hAnsi="Franklin Gothic Book" w:cstheme="minorHAnsi"/>
          <w:sz w:val="22"/>
          <w:szCs w:val="22"/>
        </w:rPr>
        <w:t>. Treated patients</w:t>
      </w:r>
      <w:r w:rsidR="00336E7F" w:rsidRPr="00DF2046">
        <w:rPr>
          <w:rFonts w:ascii="Franklin Gothic Book" w:hAnsi="Franklin Gothic Book" w:cstheme="minorHAnsi"/>
          <w:sz w:val="22"/>
          <w:szCs w:val="22"/>
        </w:rPr>
        <w:t xml:space="preserve"> should continue to self-isolate and use infection control measures according to CDC guidelines.</w:t>
      </w:r>
    </w:p>
    <w:p w14:paraId="589D84BB" w14:textId="40312C9B" w:rsidR="007970ED" w:rsidRDefault="007970ED" w:rsidP="00AE6026">
      <w:pPr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 xml:space="preserve">3. </w:t>
      </w:r>
      <w:r w:rsidRPr="007970ED">
        <w:rPr>
          <w:rFonts w:ascii="Franklin Gothic Book" w:hAnsi="Franklin Gothic Book" w:cstheme="minorHAnsi"/>
          <w:sz w:val="22"/>
          <w:szCs w:val="22"/>
        </w:rPr>
        <w:t>The patient/current medical decision maker elected to proceed with treatment and has been Informed to report all adverse reactions to a healthcare provider</w:t>
      </w:r>
    </w:p>
    <w:p w14:paraId="0541E7B9" w14:textId="3886B98C" w:rsidR="00336E7F" w:rsidRDefault="00336E7F" w:rsidP="00336E7F">
      <w:pPr>
        <w:rPr>
          <w:rFonts w:ascii="Franklin Gothic Book" w:hAnsi="Franklin Gothic Book" w:cstheme="minorHAnsi"/>
          <w:b/>
          <w:sz w:val="22"/>
          <w:szCs w:val="22"/>
        </w:rPr>
      </w:pPr>
      <w:r w:rsidRPr="00622F53">
        <w:rPr>
          <w:rFonts w:ascii="Franklin Gothic Book" w:hAnsi="Franklin Gothic Book" w:cstheme="minorHAnsi"/>
          <w:b/>
          <w:sz w:val="22"/>
          <w:szCs w:val="22"/>
        </w:rPr>
        <w:sym w:font="Symbol" w:char="F097"/>
      </w:r>
      <w:r w:rsidRPr="00622F53">
        <w:rPr>
          <w:rFonts w:ascii="Franklin Gothic Book" w:hAnsi="Franklin Gothic Book" w:cstheme="minorHAnsi"/>
          <w:b/>
          <w:sz w:val="22"/>
          <w:szCs w:val="22"/>
        </w:rPr>
        <w:t>Indicates Provider Agreement</w:t>
      </w:r>
    </w:p>
    <w:p w14:paraId="4C635E93" w14:textId="77777777" w:rsidR="00AE6026" w:rsidRPr="00622F53" w:rsidRDefault="00AE6026" w:rsidP="00AE6026">
      <w:pPr>
        <w:rPr>
          <w:rFonts w:ascii="Franklin Gothic Book" w:eastAsia="Times New Roman" w:hAnsi="Franklin Gothic Book" w:cstheme="minorHAnsi"/>
          <w:color w:val="000000"/>
          <w:sz w:val="22"/>
          <w:szCs w:val="22"/>
        </w:rPr>
      </w:pPr>
    </w:p>
    <w:p w14:paraId="1B301A5A" w14:textId="592F41C1" w:rsidR="00AE6026" w:rsidRPr="00622F53" w:rsidRDefault="00AE6026" w:rsidP="00AE6026">
      <w:pPr>
        <w:rPr>
          <w:rFonts w:ascii="Franklin Gothic Book" w:eastAsia="Times New Roman" w:hAnsi="Franklin Gothic Book" w:cstheme="minorHAnsi"/>
          <w:color w:val="000000"/>
          <w:sz w:val="22"/>
          <w:szCs w:val="22"/>
        </w:rPr>
      </w:pP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I</w:t>
      </w:r>
      <w:r w:rsidR="004A68FF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, the referring provider, 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have </w:t>
      </w:r>
      <w:r w:rsidR="005C2809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advised 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the patient that if </w:t>
      </w:r>
      <w:r w:rsidR="004A68FF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his/her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clinical status </w:t>
      </w:r>
      <w:r w:rsidR="00692AB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declines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692AB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by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the time of </w:t>
      </w:r>
      <w:r w:rsidR="00692AB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the</w:t>
      </w:r>
      <w:r w:rsidR="005F70DA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monoclonal antibodies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appointment, </w:t>
      </w:r>
      <w:r w:rsidR="00692AB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the 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treatment</w:t>
      </w:r>
      <w:r w:rsidR="00692AB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may no longer be appropriate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.</w:t>
      </w:r>
      <w:r w:rsidR="00692AB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0526AC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I will update the clinic of any clinical changes such as </w:t>
      </w:r>
      <w:r w:rsidR="00DE36C4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new positive test.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</w:t>
      </w:r>
      <w:r w:rsidR="005C2809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The patient’s c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linical status will be re-evaluated at the infusion center</w:t>
      </w:r>
      <w:r w:rsidR="008D3830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at the appointment time</w:t>
      </w:r>
      <w:r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.</w:t>
      </w:r>
      <w:r w:rsidR="004A68FF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 If </w:t>
      </w:r>
      <w:r w:rsidR="00692AB1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the patient</w:t>
      </w:r>
      <w:r w:rsidR="004A68FF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is deemed in need of hospital care, </w:t>
      </w:r>
      <w:r w:rsidR="005F70DA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>patient</w:t>
      </w:r>
      <w:r w:rsidR="004A68FF" w:rsidRPr="00622F53">
        <w:rPr>
          <w:rFonts w:ascii="Franklin Gothic Book" w:eastAsia="Times New Roman" w:hAnsi="Franklin Gothic Book" w:cstheme="minorHAnsi"/>
          <w:color w:val="000000"/>
          <w:sz w:val="22"/>
          <w:szCs w:val="22"/>
        </w:rPr>
        <w:t xml:space="preserve"> will be referred immediately.</w:t>
      </w:r>
    </w:p>
    <w:p w14:paraId="1F6FA638" w14:textId="04FA61C2" w:rsidR="00336E7F" w:rsidRDefault="00AE6026" w:rsidP="00AE6026">
      <w:pPr>
        <w:rPr>
          <w:rFonts w:ascii="Franklin Gothic Book" w:hAnsi="Franklin Gothic Book" w:cstheme="minorHAnsi"/>
          <w:b/>
          <w:sz w:val="22"/>
          <w:szCs w:val="22"/>
        </w:rPr>
      </w:pPr>
      <w:r w:rsidRPr="00622F53">
        <w:rPr>
          <w:rFonts w:ascii="Franklin Gothic Book" w:hAnsi="Franklin Gothic Book" w:cstheme="minorHAnsi"/>
          <w:b/>
          <w:sz w:val="22"/>
          <w:szCs w:val="22"/>
        </w:rPr>
        <w:sym w:font="Symbol" w:char="F097"/>
      </w:r>
      <w:r w:rsidR="004A68FF" w:rsidRPr="00622F53">
        <w:rPr>
          <w:rFonts w:ascii="Franklin Gothic Book" w:hAnsi="Franklin Gothic Book" w:cstheme="minorHAnsi"/>
          <w:b/>
          <w:sz w:val="22"/>
          <w:szCs w:val="22"/>
        </w:rPr>
        <w:t>Indicates Provider Agreement</w:t>
      </w:r>
    </w:p>
    <w:p w14:paraId="166AB169" w14:textId="487CB219" w:rsidR="00896F8A" w:rsidRPr="00622F53" w:rsidRDefault="00896F8A" w:rsidP="00AE6026">
      <w:pPr>
        <w:rPr>
          <w:rFonts w:ascii="Franklin Gothic Book" w:eastAsia="Times New Roman" w:hAnsi="Franklin Gothic Book" w:cstheme="minorHAnsi"/>
          <w:sz w:val="22"/>
          <w:szCs w:val="22"/>
        </w:rPr>
      </w:pPr>
    </w:p>
    <w:p w14:paraId="5CF05C37" w14:textId="77777777" w:rsidR="00EE2E32" w:rsidRDefault="00302940" w:rsidP="00AE6026">
      <w:pPr>
        <w:rPr>
          <w:rFonts w:ascii="Franklin Gothic Book" w:eastAsia="Times New Roman" w:hAnsi="Franklin Gothic Book" w:cstheme="minorHAnsi"/>
          <w:sz w:val="22"/>
          <w:szCs w:val="22"/>
        </w:rPr>
      </w:pPr>
      <w:r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Name of </w:t>
      </w:r>
      <w:r w:rsidR="00932B18"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Referring </w:t>
      </w:r>
      <w:r w:rsidRPr="00622F53">
        <w:rPr>
          <w:rFonts w:ascii="Franklin Gothic Book" w:eastAsia="Times New Roman" w:hAnsi="Franklin Gothic Book" w:cstheme="minorHAnsi"/>
          <w:sz w:val="22"/>
          <w:szCs w:val="22"/>
        </w:rPr>
        <w:t>Site:</w:t>
      </w:r>
      <w:r w:rsidR="007970ED">
        <w:rPr>
          <w:rFonts w:ascii="Franklin Gothic Book" w:eastAsia="Times New Roman" w:hAnsi="Franklin Gothic Book" w:cstheme="minorHAnsi"/>
          <w:sz w:val="22"/>
          <w:szCs w:val="22"/>
        </w:rPr>
        <w:tab/>
      </w:r>
      <w:r w:rsidR="00BA4D7A">
        <w:rPr>
          <w:rFonts w:ascii="Franklin Gothic Book" w:eastAsia="Times New Roman" w:hAnsi="Franklin Gothic Book" w:cstheme="minorHAns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2E32" w14:paraId="6E3B2E02" w14:textId="77777777" w:rsidTr="00680971">
        <w:tc>
          <w:tcPr>
            <w:tcW w:w="10790" w:type="dxa"/>
            <w:tcBorders>
              <w:bottom w:val="nil"/>
            </w:tcBorders>
          </w:tcPr>
          <w:p w14:paraId="14DD2097" w14:textId="77777777" w:rsidR="00EE2E32" w:rsidRPr="00622F53" w:rsidRDefault="00EE2E32" w:rsidP="00EE2E32">
            <w:pPr>
              <w:rPr>
                <w:rFonts w:ascii="Franklin Gothic Book" w:eastAsia="Times New Roman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eastAsia="Times New Roman" w:hAnsi="Franklin Gothic Book" w:cstheme="minorHAnsi"/>
                <w:sz w:val="22"/>
                <w:szCs w:val="22"/>
              </w:rPr>
              <w:t>Name of Referring Provider:</w:t>
            </w:r>
            <w:r w:rsidRPr="00BA4D7A">
              <w:rPr>
                <w:rFonts w:ascii="Franklin Gothic Book" w:eastAsia="Times New Roman" w:hAnsi="Franklin Gothic Book" w:cstheme="minorHAnsi"/>
                <w:noProof/>
                <w:sz w:val="22"/>
                <w:szCs w:val="22"/>
              </w:rPr>
              <w:t xml:space="preserve"> </w:t>
            </w:r>
          </w:p>
          <w:p w14:paraId="0237FD54" w14:textId="77777777" w:rsidR="00EE2E32" w:rsidRPr="00622F53" w:rsidRDefault="00EE2E32" w:rsidP="00EE2E32">
            <w:pPr>
              <w:rPr>
                <w:rFonts w:ascii="Franklin Gothic Book" w:eastAsia="Times New Roman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eastAsia="Times New Roman" w:hAnsi="Franklin Gothic Book" w:cstheme="minorHAnsi"/>
                <w:sz w:val="22"/>
                <w:szCs w:val="22"/>
              </w:rPr>
              <w:t>Address:</w:t>
            </w:r>
          </w:p>
          <w:p w14:paraId="38FE2308" w14:textId="77777777" w:rsidR="00EE2E32" w:rsidRPr="00622F53" w:rsidRDefault="00EE2E32" w:rsidP="00EE2E32">
            <w:pPr>
              <w:rPr>
                <w:rFonts w:ascii="Franklin Gothic Book" w:eastAsia="Times New Roman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eastAsia="Times New Roman" w:hAnsi="Franklin Gothic Book" w:cstheme="minorHAnsi"/>
                <w:sz w:val="22"/>
                <w:szCs w:val="22"/>
              </w:rPr>
              <w:t>Point of Contact:</w:t>
            </w:r>
          </w:p>
          <w:p w14:paraId="0892C77F" w14:textId="77777777" w:rsidR="00EE2E32" w:rsidRDefault="00EE2E32" w:rsidP="00EE2E32">
            <w:pPr>
              <w:rPr>
                <w:rFonts w:ascii="Franklin Gothic Book" w:eastAsia="Times New Roman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eastAsia="Times New Roman" w:hAnsi="Franklin Gothic Book" w:cstheme="minorHAnsi"/>
                <w:sz w:val="22"/>
                <w:szCs w:val="22"/>
              </w:rPr>
              <w:t>Phone Number:</w:t>
            </w:r>
            <w:r>
              <w:rPr>
                <w:rFonts w:ascii="Franklin Gothic Book" w:eastAsia="Times New Roman" w:hAnsi="Franklin Gothic Book" w:cstheme="minorHAnsi"/>
                <w:sz w:val="22"/>
                <w:szCs w:val="22"/>
              </w:rPr>
              <w:tab/>
            </w:r>
            <w:r>
              <w:rPr>
                <w:rFonts w:ascii="Franklin Gothic Book" w:eastAsia="Times New Roman" w:hAnsi="Franklin Gothic Book" w:cstheme="minorHAnsi"/>
                <w:sz w:val="22"/>
                <w:szCs w:val="22"/>
              </w:rPr>
              <w:tab/>
            </w:r>
            <w:r>
              <w:rPr>
                <w:rFonts w:ascii="Franklin Gothic Book" w:eastAsia="Times New Roman" w:hAnsi="Franklin Gothic Book" w:cstheme="minorHAnsi"/>
                <w:sz w:val="22"/>
                <w:szCs w:val="22"/>
              </w:rPr>
              <w:tab/>
            </w:r>
          </w:p>
          <w:p w14:paraId="24C9D69E" w14:textId="01FC1899" w:rsidR="00EE2E32" w:rsidRDefault="00EE2E32" w:rsidP="00EE2E32">
            <w:pPr>
              <w:rPr>
                <w:rFonts w:ascii="Franklin Gothic Book" w:eastAsia="Times New Roman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eastAsia="Times New Roman" w:hAnsi="Franklin Gothic Book" w:cstheme="minorHAnsi"/>
                <w:sz w:val="22"/>
                <w:szCs w:val="22"/>
              </w:rPr>
              <w:t>Fax Number:</w:t>
            </w:r>
          </w:p>
        </w:tc>
      </w:tr>
      <w:tr w:rsidR="00EE2E32" w14:paraId="74BAB8A9" w14:textId="77777777" w:rsidTr="00680971">
        <w:tc>
          <w:tcPr>
            <w:tcW w:w="10790" w:type="dxa"/>
            <w:tcBorders>
              <w:top w:val="nil"/>
            </w:tcBorders>
            <w:shd w:val="clear" w:color="auto" w:fill="F2F2F2" w:themeFill="background1" w:themeFillShade="F2"/>
          </w:tcPr>
          <w:p w14:paraId="6F60EEEC" w14:textId="2113F1D2" w:rsidR="00EE2E32" w:rsidRPr="00680971" w:rsidRDefault="00EE2E32" w:rsidP="00AE6026">
            <w:pPr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622F53">
              <w:rPr>
                <w:rFonts w:ascii="Franklin Gothic Book" w:hAnsi="Franklin Gothic Book" w:cstheme="minorHAnsi"/>
                <w:sz w:val="22"/>
                <w:szCs w:val="22"/>
              </w:rPr>
              <w:sym w:font="Symbol" w:char="F0F0"/>
            </w:r>
            <w:r>
              <w:rPr>
                <w:rFonts w:ascii="Franklin Gothic Book" w:hAnsi="Franklin Gothic Book" w:cstheme="minorHAnsi"/>
                <w:sz w:val="22"/>
                <w:szCs w:val="22"/>
              </w:rPr>
              <w:t>Check this box if the referring site is a Dept of Behavioral Health and Developmental Services (DBHDS) facility</w:t>
            </w:r>
            <w:r w:rsidRPr="00622F53">
              <w:rPr>
                <w:rFonts w:ascii="Franklin Gothic Book" w:eastAsia="Times New Roman" w:hAnsi="Franklin Gothic Book" w:cstheme="minorHAnsi"/>
                <w:sz w:val="22"/>
                <w:szCs w:val="22"/>
              </w:rPr>
              <w:t xml:space="preserve">  </w:t>
            </w:r>
          </w:p>
        </w:tc>
      </w:tr>
    </w:tbl>
    <w:p w14:paraId="199393C3" w14:textId="755BA981" w:rsidR="00BA4D7A" w:rsidRDefault="00BA4D7A" w:rsidP="00BA4D7A">
      <w:pPr>
        <w:rPr>
          <w:rFonts w:ascii="Franklin Gothic Book" w:eastAsia="Times New Roman" w:hAnsi="Franklin Gothic Book" w:cstheme="minorHAnsi"/>
          <w:sz w:val="22"/>
          <w:szCs w:val="22"/>
        </w:rPr>
      </w:pPr>
      <w:r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The </w:t>
      </w:r>
      <w:r>
        <w:rPr>
          <w:rFonts w:ascii="Franklin Gothic Book" w:eastAsia="Times New Roman" w:hAnsi="Franklin Gothic Book" w:cstheme="minorHAnsi"/>
          <w:sz w:val="22"/>
          <w:szCs w:val="22"/>
        </w:rPr>
        <w:t>COVID Clinic</w:t>
      </w:r>
      <w:r w:rsidRPr="00622F53">
        <w:rPr>
          <w:rFonts w:ascii="Franklin Gothic Book" w:eastAsia="Times New Roman" w:hAnsi="Franklin Gothic Book" w:cstheme="minorHAnsi"/>
          <w:sz w:val="22"/>
          <w:szCs w:val="22"/>
        </w:rPr>
        <w:t xml:space="preserve"> staff will communicate with the referring provider regarding such matters as treatment inappropriateness for patient, ultimate completion of treatment for patient, adverse events</w:t>
      </w:r>
      <w:r>
        <w:rPr>
          <w:rFonts w:ascii="Franklin Gothic Book" w:eastAsia="Times New Roman" w:hAnsi="Franklin Gothic Book" w:cstheme="minorHAnsi"/>
          <w:sz w:val="22"/>
          <w:szCs w:val="22"/>
        </w:rPr>
        <w:t>.</w:t>
      </w:r>
    </w:p>
    <w:p w14:paraId="64C54B78" w14:textId="77777777" w:rsidR="00BA4D7A" w:rsidRDefault="00BA4D7A" w:rsidP="00BA4D7A">
      <w:pPr>
        <w:rPr>
          <w:rFonts w:ascii="Franklin Gothic Book" w:eastAsia="Times New Roman" w:hAnsi="Franklin Gothic Book" w:cstheme="minorHAnsi"/>
          <w:sz w:val="22"/>
          <w:szCs w:val="22"/>
        </w:rPr>
      </w:pPr>
    </w:p>
    <w:p w14:paraId="3B515937" w14:textId="77777777" w:rsidR="005B3D71" w:rsidRPr="00622F53" w:rsidRDefault="00622F53" w:rsidP="00AE6026">
      <w:pPr>
        <w:rPr>
          <w:rFonts w:ascii="Franklin Gothic Book" w:hAnsi="Franklin Gothic Book" w:cstheme="minorHAnsi"/>
          <w:b/>
          <w:sz w:val="22"/>
          <w:szCs w:val="22"/>
        </w:rPr>
      </w:pPr>
      <w:r w:rsidRPr="00622F53">
        <w:rPr>
          <w:rFonts w:ascii="Franklin Gothic Book" w:hAnsi="Franklin Gothic Book" w:cstheme="minorHAnsi"/>
          <w:b/>
          <w:sz w:val="22"/>
          <w:szCs w:val="22"/>
        </w:rPr>
        <w:t>RESOURCES</w:t>
      </w:r>
      <w:r w:rsidR="005B3D71" w:rsidRPr="00622F53">
        <w:rPr>
          <w:rFonts w:ascii="Franklin Gothic Book" w:hAnsi="Franklin Gothic Book" w:cstheme="minorHAnsi"/>
          <w:b/>
          <w:sz w:val="22"/>
          <w:szCs w:val="22"/>
        </w:rPr>
        <w:t>:</w:t>
      </w:r>
    </w:p>
    <w:p w14:paraId="3AD86ED8" w14:textId="77777777" w:rsidR="00DE6B07" w:rsidRPr="00680971" w:rsidRDefault="005F70DA" w:rsidP="005B3D71">
      <w:pPr>
        <w:rPr>
          <w:rFonts w:ascii="Franklin Gothic Book" w:eastAsia="Times New Roman" w:hAnsi="Franklin Gothic Book" w:cstheme="minorHAnsi"/>
          <w:sz w:val="22"/>
          <w:szCs w:val="22"/>
        </w:rPr>
      </w:pPr>
      <w:r w:rsidRPr="00680971">
        <w:rPr>
          <w:rFonts w:ascii="Franklin Gothic Book" w:eastAsia="Times New Roman" w:hAnsi="Franklin Gothic Book" w:cstheme="minorHAnsi"/>
          <w:sz w:val="22"/>
          <w:szCs w:val="22"/>
        </w:rPr>
        <w:t>Product administered</w:t>
      </w:r>
      <w:r w:rsidR="00DE6B07" w:rsidRPr="00680971">
        <w:rPr>
          <w:rFonts w:ascii="Franklin Gothic Book" w:eastAsia="Times New Roman" w:hAnsi="Franklin Gothic Book" w:cstheme="minorHAnsi"/>
          <w:sz w:val="22"/>
          <w:szCs w:val="22"/>
        </w:rPr>
        <w:t xml:space="preserve"> based on availability of medication and logistics.</w:t>
      </w:r>
    </w:p>
    <w:p w14:paraId="1C212279" w14:textId="77777777" w:rsidR="00117A25" w:rsidRPr="00680971" w:rsidRDefault="00BC451A" w:rsidP="00302940">
      <w:pPr>
        <w:rPr>
          <w:rFonts w:ascii="Franklin Gothic Book" w:eastAsia="Times New Roman" w:hAnsi="Franklin Gothic Book" w:cstheme="minorHAnsi"/>
          <w:sz w:val="22"/>
          <w:szCs w:val="22"/>
        </w:rPr>
      </w:pPr>
      <w:r w:rsidRPr="00680971">
        <w:rPr>
          <w:rFonts w:ascii="Franklin Gothic Book" w:eastAsia="Times New Roman" w:hAnsi="Franklin Gothic Book" w:cstheme="minorHAnsi"/>
          <w:sz w:val="22"/>
          <w:szCs w:val="22"/>
        </w:rPr>
        <w:t xml:space="preserve">Information about </w:t>
      </w:r>
      <w:r w:rsidR="00DE6B07" w:rsidRPr="00680971">
        <w:rPr>
          <w:rFonts w:ascii="Franklin Gothic Book" w:eastAsia="Times New Roman" w:hAnsi="Franklin Gothic Book" w:cstheme="minorHAnsi"/>
          <w:sz w:val="22"/>
          <w:szCs w:val="22"/>
        </w:rPr>
        <w:t>both medications,</w:t>
      </w:r>
      <w:r w:rsidR="00DE6B07" w:rsidRPr="00680971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680971">
        <w:rPr>
          <w:rFonts w:ascii="Franklin Gothic Book" w:eastAsia="Times New Roman" w:hAnsi="Franklin Gothic Book" w:cstheme="minorHAnsi"/>
          <w:sz w:val="22"/>
          <w:szCs w:val="22"/>
        </w:rPr>
        <w:t xml:space="preserve">including Fact Sheets and Manufacturer Instructions/Package Inserts for Healthcare Providers and for Patients/Parents/Care Givers, can be found at </w:t>
      </w:r>
      <w:hyperlink r:id="rId11" w:anchor="coviddrugs" w:history="1">
        <w:r w:rsidRPr="00680971">
          <w:rPr>
            <w:rStyle w:val="Hyperlink"/>
            <w:rFonts w:ascii="Franklin Gothic Book" w:eastAsia="Times New Roman" w:hAnsi="Franklin Gothic Book" w:cstheme="minorHAnsi"/>
            <w:sz w:val="22"/>
            <w:szCs w:val="22"/>
          </w:rPr>
          <w:t>https://www.fda.gov/emergency-preparedness-and-response/mcm-legal-regulatory-and-policy-framework/emergency-use-authorization#coviddrugs</w:t>
        </w:r>
      </w:hyperlink>
      <w:r w:rsidRPr="00680971">
        <w:rPr>
          <w:rFonts w:ascii="Franklin Gothic Book" w:eastAsia="Times New Roman" w:hAnsi="Franklin Gothic Book" w:cstheme="minorHAnsi"/>
          <w:sz w:val="22"/>
          <w:szCs w:val="22"/>
        </w:rPr>
        <w:t xml:space="preserve"> (scroll to section on Drugs and Biologic Products).</w:t>
      </w:r>
    </w:p>
    <w:sectPr w:rsidR="00117A25" w:rsidRPr="00680971" w:rsidSect="003A650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1B97" w14:textId="77777777" w:rsidR="008F3861" w:rsidRDefault="008F3861" w:rsidP="00AE6026">
      <w:r>
        <w:separator/>
      </w:r>
    </w:p>
  </w:endnote>
  <w:endnote w:type="continuationSeparator" w:id="0">
    <w:p w14:paraId="41F0A5FF" w14:textId="77777777" w:rsidR="008F3861" w:rsidRDefault="008F3861" w:rsidP="00AE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3D5E" w14:textId="35635298" w:rsidR="00175F94" w:rsidRPr="008F7D95" w:rsidRDefault="00175F94">
    <w:pPr>
      <w:pStyle w:val="Footer"/>
      <w:rPr>
        <w:sz w:val="16"/>
        <w:szCs w:val="16"/>
      </w:rPr>
    </w:pPr>
    <w:r w:rsidRPr="008F7D95">
      <w:rPr>
        <w:sz w:val="16"/>
        <w:szCs w:val="16"/>
      </w:rPr>
      <w:t xml:space="preserve">Version </w:t>
    </w:r>
    <w:r w:rsidR="00B23505">
      <w:rPr>
        <w:sz w:val="16"/>
        <w:szCs w:val="16"/>
      </w:rPr>
      <w:t>4.</w:t>
    </w:r>
    <w:r w:rsidRPr="008F7D95">
      <w:rPr>
        <w:sz w:val="16"/>
        <w:szCs w:val="16"/>
      </w:rPr>
      <w:t>0</w:t>
    </w:r>
    <w:r w:rsidRPr="008F7D95">
      <w:rPr>
        <w:sz w:val="16"/>
        <w:szCs w:val="16"/>
      </w:rPr>
      <w:tab/>
    </w:r>
    <w:r w:rsidRPr="008F7D95">
      <w:rPr>
        <w:sz w:val="16"/>
        <w:szCs w:val="16"/>
      </w:rPr>
      <w:tab/>
    </w:r>
    <w:r w:rsidR="00BD6208">
      <w:rPr>
        <w:sz w:val="16"/>
        <w:szCs w:val="16"/>
      </w:rPr>
      <w:t>22</w:t>
    </w:r>
    <w:r w:rsidR="005F70DA">
      <w:rPr>
        <w:sz w:val="16"/>
        <w:szCs w:val="16"/>
      </w:rPr>
      <w:t>SEP</w:t>
    </w:r>
    <w:r w:rsidRPr="008F7D95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D052" w14:textId="77777777" w:rsidR="008F3861" w:rsidRDefault="008F3861" w:rsidP="00AE6026">
      <w:r>
        <w:separator/>
      </w:r>
    </w:p>
  </w:footnote>
  <w:footnote w:type="continuationSeparator" w:id="0">
    <w:p w14:paraId="37B029D8" w14:textId="77777777" w:rsidR="008F3861" w:rsidRDefault="008F3861" w:rsidP="00AE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74B"/>
    <w:multiLevelType w:val="hybridMultilevel"/>
    <w:tmpl w:val="315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502A"/>
    <w:multiLevelType w:val="hybridMultilevel"/>
    <w:tmpl w:val="671E679C"/>
    <w:lvl w:ilvl="0" w:tplc="118216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B49D8"/>
    <w:multiLevelType w:val="hybridMultilevel"/>
    <w:tmpl w:val="3EF25A5C"/>
    <w:lvl w:ilvl="0" w:tplc="D4BC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E0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0D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B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E5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3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2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0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2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C00374"/>
    <w:multiLevelType w:val="hybridMultilevel"/>
    <w:tmpl w:val="E91A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4C5E"/>
    <w:multiLevelType w:val="hybridMultilevel"/>
    <w:tmpl w:val="80248934"/>
    <w:lvl w:ilvl="0" w:tplc="0BBEB5EC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2C49"/>
    <w:multiLevelType w:val="multilevel"/>
    <w:tmpl w:val="692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525F4"/>
    <w:multiLevelType w:val="hybridMultilevel"/>
    <w:tmpl w:val="5E426CD4"/>
    <w:lvl w:ilvl="0" w:tplc="7CCAE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4D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26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C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2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0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C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00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4A20F6"/>
    <w:multiLevelType w:val="hybridMultilevel"/>
    <w:tmpl w:val="D52A6A46"/>
    <w:lvl w:ilvl="0" w:tplc="8AE4DD3A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2992"/>
    <w:multiLevelType w:val="hybridMultilevel"/>
    <w:tmpl w:val="40B6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14612"/>
    <w:multiLevelType w:val="hybridMultilevel"/>
    <w:tmpl w:val="E18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F468A"/>
    <w:multiLevelType w:val="multilevel"/>
    <w:tmpl w:val="54A6CE0A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0235A"/>
    <w:multiLevelType w:val="hybridMultilevel"/>
    <w:tmpl w:val="54A6CE0A"/>
    <w:lvl w:ilvl="0" w:tplc="D33AF0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436EA"/>
    <w:multiLevelType w:val="hybridMultilevel"/>
    <w:tmpl w:val="BC708F82"/>
    <w:lvl w:ilvl="0" w:tplc="DA6AC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E1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6C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62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AB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C0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C3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89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A3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CB"/>
    <w:rsid w:val="000174BF"/>
    <w:rsid w:val="000526AC"/>
    <w:rsid w:val="0008232D"/>
    <w:rsid w:val="00086724"/>
    <w:rsid w:val="000D1C09"/>
    <w:rsid w:val="000F21CB"/>
    <w:rsid w:val="00117A25"/>
    <w:rsid w:val="00142209"/>
    <w:rsid w:val="00165180"/>
    <w:rsid w:val="00172ABD"/>
    <w:rsid w:val="00173E55"/>
    <w:rsid w:val="00175F94"/>
    <w:rsid w:val="00197DD4"/>
    <w:rsid w:val="001A00DF"/>
    <w:rsid w:val="001B3166"/>
    <w:rsid w:val="001C0950"/>
    <w:rsid w:val="001D4B24"/>
    <w:rsid w:val="001D7035"/>
    <w:rsid w:val="00234FBA"/>
    <w:rsid w:val="00235A53"/>
    <w:rsid w:val="0025043F"/>
    <w:rsid w:val="002533CD"/>
    <w:rsid w:val="00256211"/>
    <w:rsid w:val="00267D6C"/>
    <w:rsid w:val="0027374A"/>
    <w:rsid w:val="002767CB"/>
    <w:rsid w:val="00276F90"/>
    <w:rsid w:val="00280129"/>
    <w:rsid w:val="002B3E6A"/>
    <w:rsid w:val="002B68E6"/>
    <w:rsid w:val="002F3C0C"/>
    <w:rsid w:val="002F644E"/>
    <w:rsid w:val="00302940"/>
    <w:rsid w:val="0031136A"/>
    <w:rsid w:val="0031638A"/>
    <w:rsid w:val="00321A65"/>
    <w:rsid w:val="003233BE"/>
    <w:rsid w:val="00336E7F"/>
    <w:rsid w:val="0033721D"/>
    <w:rsid w:val="00346C45"/>
    <w:rsid w:val="00357D1C"/>
    <w:rsid w:val="003808E8"/>
    <w:rsid w:val="003901A3"/>
    <w:rsid w:val="00391D9E"/>
    <w:rsid w:val="003A650D"/>
    <w:rsid w:val="003B14FF"/>
    <w:rsid w:val="003E0039"/>
    <w:rsid w:val="003F1371"/>
    <w:rsid w:val="004064E5"/>
    <w:rsid w:val="00421DD7"/>
    <w:rsid w:val="00422BF2"/>
    <w:rsid w:val="00441F72"/>
    <w:rsid w:val="00452BC3"/>
    <w:rsid w:val="00461E53"/>
    <w:rsid w:val="00467867"/>
    <w:rsid w:val="00486545"/>
    <w:rsid w:val="00486985"/>
    <w:rsid w:val="004A68FF"/>
    <w:rsid w:val="004A722C"/>
    <w:rsid w:val="004B12B6"/>
    <w:rsid w:val="004D135E"/>
    <w:rsid w:val="005255A6"/>
    <w:rsid w:val="00561A55"/>
    <w:rsid w:val="00565FCC"/>
    <w:rsid w:val="005A4666"/>
    <w:rsid w:val="005B3D71"/>
    <w:rsid w:val="005C2809"/>
    <w:rsid w:val="005C503A"/>
    <w:rsid w:val="005D30EB"/>
    <w:rsid w:val="005F1D54"/>
    <w:rsid w:val="005F70DA"/>
    <w:rsid w:val="00622F53"/>
    <w:rsid w:val="006233AC"/>
    <w:rsid w:val="00641866"/>
    <w:rsid w:val="00641E92"/>
    <w:rsid w:val="00644631"/>
    <w:rsid w:val="00665A43"/>
    <w:rsid w:val="00667EEA"/>
    <w:rsid w:val="00680971"/>
    <w:rsid w:val="00683203"/>
    <w:rsid w:val="00692AB1"/>
    <w:rsid w:val="006D528D"/>
    <w:rsid w:val="006E451B"/>
    <w:rsid w:val="00760456"/>
    <w:rsid w:val="007758FA"/>
    <w:rsid w:val="00775F48"/>
    <w:rsid w:val="007970ED"/>
    <w:rsid w:val="007C32F7"/>
    <w:rsid w:val="007F4AB5"/>
    <w:rsid w:val="00816D18"/>
    <w:rsid w:val="00833120"/>
    <w:rsid w:val="00841C17"/>
    <w:rsid w:val="00896F8A"/>
    <w:rsid w:val="008D3830"/>
    <w:rsid w:val="008E60AC"/>
    <w:rsid w:val="008E74BF"/>
    <w:rsid w:val="008F3861"/>
    <w:rsid w:val="008F7D95"/>
    <w:rsid w:val="00906583"/>
    <w:rsid w:val="009118D0"/>
    <w:rsid w:val="00932B18"/>
    <w:rsid w:val="009702BB"/>
    <w:rsid w:val="00972010"/>
    <w:rsid w:val="009A03CC"/>
    <w:rsid w:val="009A3B7D"/>
    <w:rsid w:val="009D0A0D"/>
    <w:rsid w:val="009D2407"/>
    <w:rsid w:val="009F7572"/>
    <w:rsid w:val="00A0499F"/>
    <w:rsid w:val="00A100D1"/>
    <w:rsid w:val="00A20D37"/>
    <w:rsid w:val="00A24775"/>
    <w:rsid w:val="00A572AA"/>
    <w:rsid w:val="00A60F81"/>
    <w:rsid w:val="00A61131"/>
    <w:rsid w:val="00AB50B2"/>
    <w:rsid w:val="00AB52B4"/>
    <w:rsid w:val="00AD5234"/>
    <w:rsid w:val="00AE6026"/>
    <w:rsid w:val="00AF0518"/>
    <w:rsid w:val="00B1309B"/>
    <w:rsid w:val="00B23505"/>
    <w:rsid w:val="00B509EB"/>
    <w:rsid w:val="00B61743"/>
    <w:rsid w:val="00BA4D7A"/>
    <w:rsid w:val="00BB0243"/>
    <w:rsid w:val="00BB1F3C"/>
    <w:rsid w:val="00BB3A9C"/>
    <w:rsid w:val="00BC451A"/>
    <w:rsid w:val="00BD6208"/>
    <w:rsid w:val="00BE7878"/>
    <w:rsid w:val="00C121C7"/>
    <w:rsid w:val="00C22840"/>
    <w:rsid w:val="00C5326A"/>
    <w:rsid w:val="00C61A12"/>
    <w:rsid w:val="00CA233B"/>
    <w:rsid w:val="00CA7385"/>
    <w:rsid w:val="00CC2A27"/>
    <w:rsid w:val="00CF5799"/>
    <w:rsid w:val="00CF6845"/>
    <w:rsid w:val="00D029E1"/>
    <w:rsid w:val="00D122A1"/>
    <w:rsid w:val="00D523EB"/>
    <w:rsid w:val="00D57BDC"/>
    <w:rsid w:val="00DA2221"/>
    <w:rsid w:val="00DB144D"/>
    <w:rsid w:val="00DB19C7"/>
    <w:rsid w:val="00DE36C4"/>
    <w:rsid w:val="00DE6B07"/>
    <w:rsid w:val="00DE7646"/>
    <w:rsid w:val="00DF2046"/>
    <w:rsid w:val="00E016C5"/>
    <w:rsid w:val="00E04190"/>
    <w:rsid w:val="00E536D5"/>
    <w:rsid w:val="00E70528"/>
    <w:rsid w:val="00E74DE4"/>
    <w:rsid w:val="00E939EA"/>
    <w:rsid w:val="00EE2E32"/>
    <w:rsid w:val="00EF7DF1"/>
    <w:rsid w:val="00F02154"/>
    <w:rsid w:val="00F31C3A"/>
    <w:rsid w:val="00F35037"/>
    <w:rsid w:val="00FA43EF"/>
    <w:rsid w:val="00FE1176"/>
    <w:rsid w:val="00FE4ADF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F649C"/>
  <w15:docId w15:val="{9074FFB9-EAA6-411A-BA30-1686BDB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1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1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6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026"/>
  </w:style>
  <w:style w:type="paragraph" w:styleId="Footer">
    <w:name w:val="footer"/>
    <w:basedOn w:val="Normal"/>
    <w:link w:val="FooterChar"/>
    <w:uiPriority w:val="99"/>
    <w:unhideWhenUsed/>
    <w:rsid w:val="00AE60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026"/>
  </w:style>
  <w:style w:type="character" w:styleId="CommentReference">
    <w:name w:val="annotation reference"/>
    <w:basedOn w:val="DefaultParagraphFont"/>
    <w:uiPriority w:val="99"/>
    <w:semiHidden/>
    <w:unhideWhenUsed/>
    <w:rsid w:val="00B61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7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08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37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22F5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064E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a.gov/emergency-preparedness-and-response/mcm-legal-regulatory-and-policy-framework/emergency-use-authorizatio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994248673D5419A9A7659BB9A509E" ma:contentTypeVersion="6" ma:contentTypeDescription="Create a new document." ma:contentTypeScope="" ma:versionID="ab6a2a6d059ea6b609affac835160660">
  <xsd:schema xmlns:xsd="http://www.w3.org/2001/XMLSchema" xmlns:xs="http://www.w3.org/2001/XMLSchema" xmlns:p="http://schemas.microsoft.com/office/2006/metadata/properties" xmlns:ns2="66609ea7-a32d-4ec1-8a29-8622e32e988f" xmlns:ns3="730c1ab7-92b6-4630-b7de-ba8eabb10690" targetNamespace="http://schemas.microsoft.com/office/2006/metadata/properties" ma:root="true" ma:fieldsID="19cb3aed50e73d48bc08b1c85d07d1fa" ns2:_="" ns3:_="">
    <xsd:import namespace="66609ea7-a32d-4ec1-8a29-8622e32e988f"/>
    <xsd:import namespace="730c1ab7-92b6-4630-b7de-ba8eabb10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09ea7-a32d-4ec1-8a29-8622e32e9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1ab7-92b6-4630-b7de-ba8eabb10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663DCD-B77B-43A2-9F40-52573B5158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ED8C2-0E24-45D8-9C8E-ED18C1B67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ED8B3-7E9D-4DDD-95CC-EC21856EE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09ea7-a32d-4ec1-8a29-8622e32e988f"/>
    <ds:schemaRef ds:uri="730c1ab7-92b6-4630-b7de-ba8eabb10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99BED3-6E25-F24B-88A1-07FC3084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Purekal</dc:creator>
  <cp:keywords/>
  <dc:description/>
  <cp:lastModifiedBy>Microsoft Office User</cp:lastModifiedBy>
  <cp:revision>3</cp:revision>
  <dcterms:created xsi:type="dcterms:W3CDTF">2021-09-24T01:23:00Z</dcterms:created>
  <dcterms:modified xsi:type="dcterms:W3CDTF">2021-09-24T12:04:00Z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0x01010001B994248673D5419A9A7659BB9A509E</vt:lpwstr>
  </property>
</Properties>
</file>